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C8AD7" w14:textId="294A2DA9" w:rsidR="00E01DE7" w:rsidRDefault="00586192" w:rsidP="00C06C19">
      <w:pPr>
        <w:spacing w:before="60" w:after="60"/>
      </w:pPr>
      <w:r>
        <w:rPr>
          <w:noProof/>
          <w:lang w:eastAsia="en-GB"/>
        </w:rPr>
        <w:drawing>
          <wp:anchor distT="0" distB="0" distL="114300" distR="114300" simplePos="0" relativeHeight="251659264" behindDoc="1" locked="0" layoutInCell="1" allowOverlap="1" wp14:anchorId="74622D77" wp14:editId="6B93BC70">
            <wp:simplePos x="0" y="0"/>
            <wp:positionH relativeFrom="margin">
              <wp:posOffset>-104775</wp:posOffset>
            </wp:positionH>
            <wp:positionV relativeFrom="paragraph">
              <wp:posOffset>-95250</wp:posOffset>
            </wp:positionV>
            <wp:extent cx="3203575" cy="889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p w14:paraId="1A673A04" w14:textId="61F70BA2" w:rsidR="003F2845" w:rsidRDefault="003F2845" w:rsidP="00C06C19">
      <w:pPr>
        <w:spacing w:before="60" w:after="60"/>
      </w:pPr>
    </w:p>
    <w:p w14:paraId="5D862708" w14:textId="3B75905D" w:rsidR="00586192" w:rsidRDefault="00586192" w:rsidP="00C06C19">
      <w:pPr>
        <w:spacing w:before="60" w:after="60"/>
      </w:pPr>
    </w:p>
    <w:p w14:paraId="2830120F" w14:textId="3050CDE8" w:rsidR="00586192" w:rsidRDefault="00586192" w:rsidP="00C06C19">
      <w:pPr>
        <w:spacing w:before="60" w:after="60"/>
      </w:pPr>
    </w:p>
    <w:tbl>
      <w:tblPr>
        <w:tblpPr w:leftFromText="180" w:rightFromText="180" w:vertAnchor="text" w:horzAnchor="margin" w:tblpXSpec="right" w:tblpY="2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627"/>
        <w:gridCol w:w="1876"/>
      </w:tblGrid>
      <w:tr w:rsidR="00586192" w:rsidRPr="006F682D" w14:paraId="61BDD03E" w14:textId="77777777" w:rsidTr="00586192">
        <w:trPr>
          <w:trHeight w:val="284"/>
        </w:trPr>
        <w:tc>
          <w:tcPr>
            <w:tcW w:w="3503" w:type="dxa"/>
            <w:gridSpan w:val="2"/>
            <w:shd w:val="clear" w:color="auto" w:fill="auto"/>
            <w:vAlign w:val="center"/>
          </w:tcPr>
          <w:p w14:paraId="0A184FE6" w14:textId="77777777" w:rsidR="00586192" w:rsidRPr="006F682D" w:rsidRDefault="00586192" w:rsidP="00586192">
            <w:pPr>
              <w:keepNext/>
              <w:tabs>
                <w:tab w:val="right" w:pos="9120"/>
              </w:tabs>
              <w:spacing w:before="0" w:after="0"/>
              <w:jc w:val="center"/>
              <w:rPr>
                <w:rFonts w:asciiTheme="minorHAnsi" w:eastAsia="Times New Roman" w:hAnsiTheme="minorHAnsi" w:cs="Times New Roman"/>
                <w:b/>
              </w:rPr>
            </w:pPr>
            <w:r>
              <w:rPr>
                <w:rFonts w:asciiTheme="minorHAnsi" w:eastAsia="Times New Roman" w:hAnsiTheme="minorHAnsi" w:cs="Times New Roman"/>
                <w:b/>
              </w:rPr>
              <w:t>For JFSC</w:t>
            </w:r>
            <w:r w:rsidRPr="006F682D">
              <w:rPr>
                <w:rFonts w:asciiTheme="minorHAnsi" w:eastAsia="Times New Roman" w:hAnsiTheme="minorHAnsi" w:cs="Times New Roman"/>
                <w:b/>
              </w:rPr>
              <w:t xml:space="preserve"> use only</w:t>
            </w:r>
          </w:p>
        </w:tc>
      </w:tr>
      <w:tr w:rsidR="00586192" w:rsidRPr="006F682D" w14:paraId="16172C73" w14:textId="77777777" w:rsidTr="00586192">
        <w:trPr>
          <w:trHeight w:val="567"/>
        </w:trPr>
        <w:tc>
          <w:tcPr>
            <w:tcW w:w="1627" w:type="dxa"/>
            <w:shd w:val="clear" w:color="auto" w:fill="auto"/>
            <w:vAlign w:val="center"/>
          </w:tcPr>
          <w:p w14:paraId="49EAC260" w14:textId="77777777" w:rsidR="00586192" w:rsidRPr="006F682D" w:rsidRDefault="00586192" w:rsidP="00586192">
            <w:pPr>
              <w:keepNext/>
              <w:tabs>
                <w:tab w:val="right" w:pos="9120"/>
              </w:tabs>
              <w:spacing w:before="0" w:after="0"/>
              <w:jc w:val="center"/>
              <w:rPr>
                <w:rFonts w:asciiTheme="minorHAnsi" w:eastAsia="Times New Roman" w:hAnsiTheme="minorHAnsi" w:cs="Times New Roman"/>
                <w:b/>
              </w:rPr>
            </w:pPr>
            <w:r w:rsidRPr="006F682D">
              <w:rPr>
                <w:rFonts w:asciiTheme="minorHAnsi" w:eastAsia="Times New Roman" w:hAnsiTheme="minorHAnsi" w:cs="Times New Roman"/>
                <w:b/>
              </w:rPr>
              <w:t xml:space="preserve">Reference No.  </w:t>
            </w:r>
          </w:p>
        </w:tc>
        <w:tc>
          <w:tcPr>
            <w:tcW w:w="1876" w:type="dxa"/>
            <w:shd w:val="clear" w:color="auto" w:fill="auto"/>
            <w:vAlign w:val="center"/>
          </w:tcPr>
          <w:p w14:paraId="4E2FAD46" w14:textId="77777777" w:rsidR="00586192" w:rsidRPr="006F682D" w:rsidRDefault="00586192" w:rsidP="00586192">
            <w:pPr>
              <w:keepNext/>
              <w:tabs>
                <w:tab w:val="right" w:pos="9120"/>
              </w:tabs>
              <w:spacing w:before="0" w:after="0"/>
              <w:jc w:val="center"/>
              <w:rPr>
                <w:rFonts w:asciiTheme="minorHAnsi" w:eastAsia="Times New Roman" w:hAnsiTheme="minorHAnsi" w:cs="Times New Roman"/>
              </w:rPr>
            </w:pPr>
          </w:p>
        </w:tc>
      </w:tr>
    </w:tbl>
    <w:p w14:paraId="581B9564" w14:textId="091AA196" w:rsidR="00586192" w:rsidRDefault="00586192" w:rsidP="00C06C19">
      <w:pPr>
        <w:spacing w:before="60" w:after="60"/>
      </w:pPr>
    </w:p>
    <w:p w14:paraId="5DB5A6D8" w14:textId="1668074C" w:rsidR="00586192" w:rsidRDefault="00586192" w:rsidP="00C06C19">
      <w:pPr>
        <w:spacing w:before="60" w:after="60"/>
      </w:pPr>
    </w:p>
    <w:p w14:paraId="7C633873" w14:textId="7172AC13" w:rsidR="00586192" w:rsidRDefault="00586192" w:rsidP="00C06C19">
      <w:pPr>
        <w:spacing w:before="60" w:after="60"/>
      </w:pPr>
    </w:p>
    <w:p w14:paraId="0529721D" w14:textId="6D34B3A2" w:rsidR="003F2845" w:rsidRDefault="00B9290A" w:rsidP="00B9290A">
      <w:pPr>
        <w:pStyle w:val="Title"/>
      </w:pPr>
      <w:r w:rsidRPr="00B9290A">
        <w:t>Rec</w:t>
      </w:r>
      <w:r w:rsidR="00136EAB">
        <w:t>ognis</w:t>
      </w:r>
      <w:r w:rsidR="009C429E">
        <w:t>ed auditors: n</w:t>
      </w:r>
      <w:r w:rsidR="00E66F19">
        <w:t>otification o</w:t>
      </w:r>
      <w:r w:rsidRPr="00B9290A">
        <w:t xml:space="preserve">f </w:t>
      </w:r>
      <w:r w:rsidR="00A42844" w:rsidRPr="00B9290A">
        <w:t>the</w:t>
      </w:r>
      <w:r w:rsidR="009C429E">
        <w:t xml:space="preserve"> d</w:t>
      </w:r>
      <w:r w:rsidR="008F4D25">
        <w:t>esignation o</w:t>
      </w:r>
      <w:r w:rsidR="009C429E">
        <w:t>f a responsible i</w:t>
      </w:r>
      <w:r w:rsidRPr="00B9290A">
        <w:t>ndividual</w:t>
      </w:r>
    </w:p>
    <w:p w14:paraId="220B8107" w14:textId="4117F679" w:rsidR="00B9290A" w:rsidRDefault="00B9290A" w:rsidP="00B9290A">
      <w:pPr>
        <w:rPr>
          <w:lang w:eastAsia="zh-TW"/>
        </w:rPr>
      </w:pPr>
      <w:r w:rsidRPr="00B9290A">
        <w:rPr>
          <w:lang w:eastAsia="zh-TW"/>
        </w:rPr>
        <w:t>This form is for the audit co</w:t>
      </w:r>
      <w:r w:rsidR="00136EAB">
        <w:rPr>
          <w:lang w:eastAsia="zh-TW"/>
        </w:rPr>
        <w:t>mpliance principal of a Recognis</w:t>
      </w:r>
      <w:r w:rsidRPr="00B9290A">
        <w:rPr>
          <w:lang w:eastAsia="zh-TW"/>
        </w:rPr>
        <w:t>ed Auditor (or of a</w:t>
      </w:r>
      <w:r w:rsidR="00136EAB">
        <w:rPr>
          <w:lang w:eastAsia="zh-TW"/>
        </w:rPr>
        <w:t>n applicant to become a Recognis</w:t>
      </w:r>
      <w:r w:rsidRPr="00B9290A">
        <w:rPr>
          <w:lang w:eastAsia="zh-TW"/>
        </w:rPr>
        <w:t xml:space="preserve">ed Auditor) to notify </w:t>
      </w:r>
      <w:r w:rsidR="00F50CD4">
        <w:rPr>
          <w:lang w:eastAsia="zh-TW"/>
        </w:rPr>
        <w:t>the J</w:t>
      </w:r>
      <w:r w:rsidR="00586192">
        <w:rPr>
          <w:lang w:eastAsia="zh-TW"/>
        </w:rPr>
        <w:t xml:space="preserve">ersey Financial </w:t>
      </w:r>
      <w:r w:rsidR="00F50CD4">
        <w:rPr>
          <w:lang w:eastAsia="zh-TW"/>
        </w:rPr>
        <w:t>S</w:t>
      </w:r>
      <w:r w:rsidR="00586192">
        <w:rPr>
          <w:lang w:eastAsia="zh-TW"/>
        </w:rPr>
        <w:t xml:space="preserve">ervices </w:t>
      </w:r>
      <w:r w:rsidR="00F50CD4">
        <w:rPr>
          <w:lang w:eastAsia="zh-TW"/>
        </w:rPr>
        <w:t>C</w:t>
      </w:r>
      <w:r w:rsidR="00586192">
        <w:rPr>
          <w:lang w:eastAsia="zh-TW"/>
        </w:rPr>
        <w:t>ommission (</w:t>
      </w:r>
      <w:r w:rsidR="00586192" w:rsidRPr="00586192">
        <w:rPr>
          <w:b/>
          <w:lang w:eastAsia="zh-TW"/>
        </w:rPr>
        <w:t>JFSC</w:t>
      </w:r>
      <w:r w:rsidR="00586192">
        <w:rPr>
          <w:lang w:eastAsia="zh-TW"/>
        </w:rPr>
        <w:t>)</w:t>
      </w:r>
      <w:r w:rsidRPr="00B9290A">
        <w:rPr>
          <w:lang w:eastAsia="zh-TW"/>
        </w:rPr>
        <w:t xml:space="preserve"> of the designation of a responsible individual.</w:t>
      </w:r>
    </w:p>
    <w:p w14:paraId="0E1ABD09" w14:textId="1A5C20B8" w:rsidR="00E66F19" w:rsidRDefault="00586192" w:rsidP="00586192">
      <w:pPr>
        <w:pStyle w:val="Heading1"/>
        <w:numPr>
          <w:ilvl w:val="0"/>
          <w:numId w:val="0"/>
        </w:numPr>
        <w:ind w:left="567" w:hanging="567"/>
      </w:pPr>
      <w:r>
        <w:t>C</w:t>
      </w:r>
      <w:r w:rsidR="00BE6D8A">
        <w:t>ompleting</w:t>
      </w:r>
      <w:r w:rsidR="00E66F19" w:rsidRPr="00E66F19">
        <w:t xml:space="preserve"> this notification form</w:t>
      </w:r>
    </w:p>
    <w:p w14:paraId="464D4810" w14:textId="719FAADB" w:rsidR="00E66F19" w:rsidRPr="00E66F19" w:rsidRDefault="00E66F19" w:rsidP="00E66F19">
      <w:r w:rsidRPr="00E66F19">
        <w:t>The audit compliance prin</w:t>
      </w:r>
      <w:r w:rsidR="00136EAB">
        <w:t>cipal should complete sections 1 and 2</w:t>
      </w:r>
      <w:r w:rsidRPr="00E66F19">
        <w:t xml:space="preserve"> on behalf of the auditor,</w:t>
      </w:r>
      <w:r w:rsidR="00136EAB">
        <w:t xml:space="preserve"> and complete and sign section 3</w:t>
      </w:r>
      <w:r w:rsidRPr="00E66F19">
        <w:t>.</w:t>
      </w:r>
    </w:p>
    <w:p w14:paraId="1DD2737E" w14:textId="0DB79969" w:rsidR="00E66F19" w:rsidRPr="00E66F19" w:rsidRDefault="00E66F19" w:rsidP="00E66F19">
      <w:r w:rsidRPr="00E66F19">
        <w:t>The designated responsible individual sh</w:t>
      </w:r>
      <w:r w:rsidR="00136EAB">
        <w:t>ould complete and sign section 4</w:t>
      </w:r>
      <w:r w:rsidRPr="00E66F19">
        <w:t>.</w:t>
      </w:r>
    </w:p>
    <w:p w14:paraId="238B6CAA" w14:textId="41DD1CED" w:rsidR="00E66F19" w:rsidRDefault="00E66F19" w:rsidP="00E66F19">
      <w:r w:rsidRPr="00E66F19">
        <w:t>Where necessary, guidance is giv</w:t>
      </w:r>
      <w:r w:rsidR="00F50CD4">
        <w:t>en before the question. R</w:t>
      </w:r>
      <w:r w:rsidRPr="00E66F19">
        <w:t xml:space="preserve">ead the guidance before you complete the question. </w:t>
      </w:r>
      <w:r w:rsidR="00F50CD4">
        <w:t xml:space="preserve">If you run out of space, </w:t>
      </w:r>
      <w:r w:rsidRPr="00E66F19">
        <w:t>attach additional numbered sheets (e.g. “Sheet 1 of 2”, etc).</w:t>
      </w:r>
    </w:p>
    <w:p w14:paraId="7B7131F8" w14:textId="5BFE6568" w:rsidR="00E66F19" w:rsidRDefault="00E66F19" w:rsidP="00E66F19">
      <w:r w:rsidRPr="00E66F19">
        <w:t>In this form, the following definitions apply:</w:t>
      </w:r>
    </w:p>
    <w:p w14:paraId="55AC69B5" w14:textId="400DC584" w:rsidR="00E66F19" w:rsidRDefault="00586192" w:rsidP="005840F3">
      <w:pPr>
        <w:pStyle w:val="DefaultBullet"/>
      </w:pPr>
      <w:r>
        <w:t xml:space="preserve">‘audit compliance principal’ </w:t>
      </w:r>
      <w:r w:rsidR="00E66F19">
        <w:t>has the same meaning as given in Sc</w:t>
      </w:r>
      <w:r>
        <w:t>hedule 1 of Part 1 of the Rules</w:t>
      </w:r>
    </w:p>
    <w:p w14:paraId="52602BEE" w14:textId="1F0710B8" w:rsidR="00E66F19" w:rsidRDefault="00586192" w:rsidP="005840F3">
      <w:pPr>
        <w:pStyle w:val="DefaultBullet"/>
      </w:pPr>
      <w:r>
        <w:t>‘</w:t>
      </w:r>
      <w:r w:rsidR="00E66F19">
        <w:t>audit report</w:t>
      </w:r>
      <w:r>
        <w:t>’</w:t>
      </w:r>
      <w:r w:rsidR="00E66F19">
        <w:t xml:space="preserve"> has the same meaning as given in Sc</w:t>
      </w:r>
      <w:r>
        <w:t>hedule 1 of Part 1 of the Rules</w:t>
      </w:r>
    </w:p>
    <w:p w14:paraId="4E8227DF" w14:textId="551B9F9C" w:rsidR="00E66F19" w:rsidRDefault="00586192" w:rsidP="005840F3">
      <w:pPr>
        <w:pStyle w:val="DefaultBullet"/>
      </w:pPr>
      <w:r>
        <w:t>‘</w:t>
      </w:r>
      <w:r w:rsidR="00E66F19">
        <w:t>audit work” has the same meaning as given in Sc</w:t>
      </w:r>
      <w:r>
        <w:t>hedule 1 of Part 1 of the Rules</w:t>
      </w:r>
    </w:p>
    <w:p w14:paraId="72406AC1" w14:textId="7BA90727" w:rsidR="00E66F19" w:rsidRDefault="00586192" w:rsidP="005840F3">
      <w:pPr>
        <w:pStyle w:val="DefaultBullet"/>
      </w:pPr>
      <w:r>
        <w:t>‘</w:t>
      </w:r>
      <w:r w:rsidR="00E66F19">
        <w:t>market traded company</w:t>
      </w:r>
      <w:r>
        <w:t>’</w:t>
      </w:r>
      <w:r w:rsidR="00E66F19">
        <w:t xml:space="preserve"> has the same meaning as given in A</w:t>
      </w:r>
      <w:r>
        <w:t>rticle 102 of the Companies Law</w:t>
      </w:r>
    </w:p>
    <w:p w14:paraId="2C4C58AA" w14:textId="01348087" w:rsidR="00E66F19" w:rsidRDefault="00586192" w:rsidP="005840F3">
      <w:pPr>
        <w:pStyle w:val="DefaultBullet"/>
      </w:pPr>
      <w:r>
        <w:t>‘</w:t>
      </w:r>
      <w:r w:rsidR="00E66F19">
        <w:t>principal</w:t>
      </w:r>
      <w:r>
        <w:t>’</w:t>
      </w:r>
      <w:r w:rsidR="00E66F19">
        <w:t xml:space="preserve"> has the same meaning as given in Sc</w:t>
      </w:r>
      <w:r>
        <w:t>hedule 1 of Part 1 of the Rules</w:t>
      </w:r>
    </w:p>
    <w:p w14:paraId="07F230A0" w14:textId="07A1A25C" w:rsidR="00E66F19" w:rsidRDefault="00586192" w:rsidP="005840F3">
      <w:pPr>
        <w:pStyle w:val="DefaultBullet"/>
      </w:pPr>
      <w:r>
        <w:lastRenderedPageBreak/>
        <w:t>‘</w:t>
      </w:r>
      <w:r w:rsidR="00E66F19">
        <w:t>recognized professional body</w:t>
      </w:r>
      <w:r>
        <w:t>’</w:t>
      </w:r>
      <w:r w:rsidR="00E66F19">
        <w:t xml:space="preserve"> has the same meaning as given in A</w:t>
      </w:r>
      <w:r>
        <w:t>rticle 102 of the Companies Law</w:t>
      </w:r>
    </w:p>
    <w:p w14:paraId="71402CCF" w14:textId="10EBB3DC" w:rsidR="00E66F19" w:rsidRDefault="00586192" w:rsidP="005840F3">
      <w:pPr>
        <w:pStyle w:val="DefaultBullet"/>
      </w:pPr>
      <w:r>
        <w:t>‘registered office’</w:t>
      </w:r>
      <w:r w:rsidR="00E66F19">
        <w:t xml:space="preserve"> in the case of a general partnership means its principal </w:t>
      </w:r>
      <w:r>
        <w:t>office</w:t>
      </w:r>
    </w:p>
    <w:p w14:paraId="4603F45D" w14:textId="1BBAF37D" w:rsidR="00E66F19" w:rsidRDefault="00586192" w:rsidP="005840F3">
      <w:pPr>
        <w:pStyle w:val="DefaultBullet"/>
      </w:pPr>
      <w:r>
        <w:t>‘</w:t>
      </w:r>
      <w:r w:rsidR="00E66F19">
        <w:t>responsible individual</w:t>
      </w:r>
      <w:r>
        <w:t>’</w:t>
      </w:r>
      <w:r w:rsidR="00E66F19">
        <w:t xml:space="preserve"> means a person who has been designated under rule 4.01 of the Rules to be responsible to the auditor for examining or reporting on the accounts of a market traded company (i.e. an individual who will sign the audit report of a market traded co</w:t>
      </w:r>
      <w:r>
        <w:t>mpany on behalf of the auditor)</w:t>
      </w:r>
    </w:p>
    <w:p w14:paraId="20C274AB" w14:textId="5B4947CA" w:rsidR="00E66F19" w:rsidRDefault="00586192" w:rsidP="005840F3">
      <w:pPr>
        <w:pStyle w:val="DefaultBullet"/>
      </w:pPr>
      <w:r>
        <w:t>‘the Companies Law’</w:t>
      </w:r>
      <w:r w:rsidR="00E66F19">
        <w:t xml:space="preserve"> means </w:t>
      </w:r>
      <w:r>
        <w:t>the Companies (Jersey) Law 1991</w:t>
      </w:r>
    </w:p>
    <w:p w14:paraId="01A6A13A" w14:textId="2BAEE8DF" w:rsidR="00E66F19" w:rsidRDefault="00586192" w:rsidP="005840F3">
      <w:pPr>
        <w:pStyle w:val="DefaultBullet"/>
      </w:pPr>
      <w:r>
        <w:t xml:space="preserve"> ‘the ICAEW’</w:t>
      </w:r>
      <w:r w:rsidR="00E66F19">
        <w:t xml:space="preserve"> means the Institute of Chartered A</w:t>
      </w:r>
      <w:r>
        <w:t>ccountants in England and Wales</w:t>
      </w:r>
    </w:p>
    <w:p w14:paraId="7083D2C8" w14:textId="05B3A35D" w:rsidR="00E66F19" w:rsidRDefault="00586192" w:rsidP="005840F3">
      <w:pPr>
        <w:pStyle w:val="DefaultBullet"/>
      </w:pPr>
      <w:r>
        <w:t>‘</w:t>
      </w:r>
      <w:r w:rsidR="00E66F19">
        <w:t>the register</w:t>
      </w:r>
      <w:r>
        <w:t>’</w:t>
      </w:r>
      <w:r w:rsidR="00E66F19">
        <w:t xml:space="preserve"> has the same meaning as given in Sc</w:t>
      </w:r>
      <w:r>
        <w:t>hedule 1 of Part 1 of the Rules</w:t>
      </w:r>
    </w:p>
    <w:p w14:paraId="4FC88E0D" w14:textId="70B3187E" w:rsidR="00E66F19" w:rsidRDefault="00586192" w:rsidP="005840F3">
      <w:pPr>
        <w:pStyle w:val="DefaultBullet"/>
      </w:pPr>
      <w:r>
        <w:t>‘</w:t>
      </w:r>
      <w:r w:rsidR="00E66F19">
        <w:t>the Rules</w:t>
      </w:r>
      <w:r>
        <w:t>’</w:t>
      </w:r>
      <w:r w:rsidR="00E66F19">
        <w:t xml:space="preserve"> means the Crown Dependencies’ Audit Rules and Guidance.</w:t>
      </w:r>
    </w:p>
    <w:p w14:paraId="2E357836" w14:textId="77777777" w:rsidR="00E66F19" w:rsidRDefault="00E66F19" w:rsidP="00E66F19">
      <w:pPr>
        <w:pStyle w:val="DefaultBullet"/>
        <w:numPr>
          <w:ilvl w:val="0"/>
          <w:numId w:val="0"/>
        </w:numPr>
        <w:ind w:left="360" w:hanging="360"/>
      </w:pPr>
    </w:p>
    <w:p w14:paraId="10244568" w14:textId="1D7E91F9" w:rsidR="00586192" w:rsidRDefault="00586192" w:rsidP="00586192">
      <w:pPr>
        <w:rPr>
          <w:rStyle w:val="Hyperlink"/>
        </w:rPr>
      </w:pPr>
      <w:r>
        <w:t xml:space="preserve">When you have filled in and signed this form, you can submit by emailing the application to </w:t>
      </w:r>
      <w:hyperlink r:id="rId15" w:history="1">
        <w:r>
          <w:rPr>
            <w:rStyle w:val="Hyperlink"/>
          </w:rPr>
          <w:t>authorisations@jerseyfsc.org</w:t>
        </w:r>
      </w:hyperlink>
    </w:p>
    <w:p w14:paraId="1BB2CAB6" w14:textId="1EAD7D02" w:rsidR="00586192" w:rsidRDefault="00586192" w:rsidP="00586192"/>
    <w:p w14:paraId="00A1878D" w14:textId="77777777" w:rsidR="00586192" w:rsidRDefault="00586192" w:rsidP="00586192"/>
    <w:p w14:paraId="18B8B1F6" w14:textId="77777777" w:rsidR="00E66F19" w:rsidRPr="00586192" w:rsidRDefault="00E66F19" w:rsidP="008F4D25">
      <w:pPr>
        <w:pStyle w:val="Subtitle"/>
        <w:rPr>
          <w:sz w:val="18"/>
          <w:szCs w:val="18"/>
        </w:rPr>
      </w:pPr>
      <w:r w:rsidRPr="00586192">
        <w:rPr>
          <w:sz w:val="18"/>
          <w:szCs w:val="18"/>
        </w:rPr>
        <w:t xml:space="preserve">Data Protection (Jersey) Law 2018 </w:t>
      </w:r>
    </w:p>
    <w:p w14:paraId="008FF1EE" w14:textId="77777777" w:rsidR="00E66F19" w:rsidRPr="00586192" w:rsidRDefault="00E66F19" w:rsidP="00E66F19">
      <w:pPr>
        <w:rPr>
          <w:sz w:val="18"/>
          <w:szCs w:val="18"/>
        </w:rPr>
      </w:pPr>
      <w:r w:rsidRPr="00586192">
        <w:rPr>
          <w:sz w:val="18"/>
          <w:szCs w:val="18"/>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7C0266D2" w14:textId="0FD04217" w:rsidR="00E66F19" w:rsidRPr="00586192" w:rsidRDefault="00E66F19" w:rsidP="00E66F19">
      <w:pPr>
        <w:rPr>
          <w:sz w:val="18"/>
          <w:szCs w:val="18"/>
        </w:rPr>
      </w:pPr>
      <w:r w:rsidRPr="00586192">
        <w:rPr>
          <w:sz w:val="18"/>
          <w:szCs w:val="18"/>
        </w:rPr>
        <w:t>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p w14:paraId="7F7C0B29" w14:textId="43BF4C42" w:rsidR="00E66F19" w:rsidRDefault="00586192" w:rsidP="00586192">
      <w:pPr>
        <w:pStyle w:val="Heading1"/>
        <w:numPr>
          <w:ilvl w:val="0"/>
          <w:numId w:val="0"/>
        </w:numPr>
        <w:ind w:left="567" w:hanging="567"/>
      </w:pPr>
      <w:r>
        <w:t xml:space="preserve">Section 1 - </w:t>
      </w:r>
      <w:r w:rsidR="00E66F19" w:rsidRPr="00E66F19">
        <w:t>Firm details</w:t>
      </w:r>
    </w:p>
    <w:tbl>
      <w:tblPr>
        <w:tblW w:w="10201"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809"/>
        <w:gridCol w:w="7392"/>
      </w:tblGrid>
      <w:tr w:rsidR="00E66F19" w:rsidRPr="00D550C6" w14:paraId="6146FA90" w14:textId="77777777" w:rsidTr="00BE6D8A">
        <w:tc>
          <w:tcPr>
            <w:tcW w:w="2809" w:type="dxa"/>
            <w:shd w:val="clear" w:color="auto" w:fill="auto"/>
          </w:tcPr>
          <w:p w14:paraId="00935F6C" w14:textId="77777777" w:rsidR="00E66F19" w:rsidRPr="00FD03C0" w:rsidRDefault="00E66F19" w:rsidP="00E83C6F">
            <w:pPr>
              <w:pStyle w:val="Style2"/>
              <w:rPr>
                <w:rFonts w:asciiTheme="minorHAnsi" w:hAnsiTheme="minorHAnsi"/>
              </w:rPr>
            </w:pPr>
            <w:r w:rsidRPr="00FD03C0">
              <w:rPr>
                <w:rFonts w:asciiTheme="minorHAnsi" w:hAnsiTheme="minorHAnsi"/>
              </w:rPr>
              <w:lastRenderedPageBreak/>
              <w:t>Auditor name</w:t>
            </w:r>
          </w:p>
        </w:tc>
        <w:tc>
          <w:tcPr>
            <w:tcW w:w="7392" w:type="dxa"/>
            <w:shd w:val="clear" w:color="auto" w:fill="auto"/>
          </w:tcPr>
          <w:p w14:paraId="30C06DF4" w14:textId="77777777" w:rsidR="00E66F19" w:rsidRPr="00D550C6" w:rsidRDefault="00E66F19" w:rsidP="00E83C6F">
            <w:pPr>
              <w:pStyle w:val="Style2"/>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F19" w:rsidRPr="00075C9D" w14:paraId="62EB1AA5" w14:textId="77777777" w:rsidTr="00BE6D8A">
        <w:tc>
          <w:tcPr>
            <w:tcW w:w="10201" w:type="dxa"/>
            <w:gridSpan w:val="2"/>
            <w:shd w:val="clear" w:color="auto" w:fill="auto"/>
          </w:tcPr>
          <w:p w14:paraId="7B07523E" w14:textId="77777777" w:rsidR="00E66F19" w:rsidRPr="00FD03C0" w:rsidRDefault="00E66F19" w:rsidP="00E83C6F">
            <w:pPr>
              <w:pStyle w:val="Style2"/>
              <w:spacing w:before="0" w:after="0"/>
              <w:rPr>
                <w:rFonts w:asciiTheme="minorHAnsi" w:hAnsiTheme="minorHAnsi"/>
                <w:sz w:val="8"/>
                <w:szCs w:val="8"/>
              </w:rPr>
            </w:pPr>
          </w:p>
        </w:tc>
      </w:tr>
      <w:tr w:rsidR="00E66F19" w:rsidRPr="00D550C6" w14:paraId="1B5D872F" w14:textId="77777777" w:rsidTr="00BE6D8A">
        <w:trPr>
          <w:trHeight w:val="1418"/>
        </w:trPr>
        <w:tc>
          <w:tcPr>
            <w:tcW w:w="2809" w:type="dxa"/>
            <w:shd w:val="clear" w:color="auto" w:fill="auto"/>
          </w:tcPr>
          <w:p w14:paraId="706A0B2C" w14:textId="77777777" w:rsidR="00E66F19" w:rsidRPr="00FD03C0" w:rsidRDefault="00E66F19" w:rsidP="00E83C6F">
            <w:pPr>
              <w:pStyle w:val="Style2"/>
              <w:rPr>
                <w:rFonts w:asciiTheme="minorHAnsi" w:hAnsiTheme="minorHAnsi"/>
              </w:rPr>
            </w:pPr>
            <w:r w:rsidRPr="00FD03C0">
              <w:rPr>
                <w:rFonts w:asciiTheme="minorHAnsi" w:hAnsiTheme="minorHAnsi"/>
              </w:rPr>
              <w:t>Registered office address</w:t>
            </w:r>
          </w:p>
        </w:tc>
        <w:tc>
          <w:tcPr>
            <w:tcW w:w="7392" w:type="dxa"/>
            <w:shd w:val="clear" w:color="auto" w:fill="auto"/>
          </w:tcPr>
          <w:p w14:paraId="2F3B9205" w14:textId="77777777" w:rsidR="00E66F19" w:rsidRPr="00D550C6" w:rsidRDefault="00E66F19" w:rsidP="00E83C6F">
            <w:pPr>
              <w:pStyle w:val="Style2"/>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758C87CD" w14:textId="591571C6" w:rsidR="00E66F19" w:rsidRDefault="00586192" w:rsidP="00586192">
      <w:pPr>
        <w:pStyle w:val="Heading1"/>
        <w:numPr>
          <w:ilvl w:val="0"/>
          <w:numId w:val="0"/>
        </w:numPr>
      </w:pPr>
      <w:r>
        <w:t xml:space="preserve">Section 2 - </w:t>
      </w:r>
      <w:r w:rsidR="00A52843" w:rsidRPr="00A52843">
        <w:t>Individual designated as a responsible individual</w:t>
      </w:r>
    </w:p>
    <w:p w14:paraId="4FF085FD" w14:textId="202B053D" w:rsidR="00A52843" w:rsidRDefault="00A52843" w:rsidP="00A52843">
      <w:r w:rsidRPr="00A52843">
        <w:t>Note that, under the Rules, a sub-contractor or a consultant cannot be designated as a responsible individual</w:t>
      </w:r>
    </w:p>
    <w:tbl>
      <w:tblPr>
        <w:tblW w:w="10201"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809"/>
        <w:gridCol w:w="1497"/>
        <w:gridCol w:w="2768"/>
        <w:gridCol w:w="932"/>
        <w:gridCol w:w="103"/>
        <w:gridCol w:w="546"/>
        <w:gridCol w:w="19"/>
        <w:gridCol w:w="543"/>
        <w:gridCol w:w="714"/>
        <w:gridCol w:w="1270"/>
      </w:tblGrid>
      <w:tr w:rsidR="00A52843" w:rsidRPr="00D550C6" w14:paraId="6424687C" w14:textId="77777777" w:rsidTr="00BE6D8A">
        <w:tc>
          <w:tcPr>
            <w:tcW w:w="1809" w:type="dxa"/>
            <w:shd w:val="clear" w:color="auto" w:fill="auto"/>
          </w:tcPr>
          <w:p w14:paraId="356C81EA" w14:textId="77777777" w:rsidR="00A52843" w:rsidRPr="00A52843" w:rsidRDefault="00A52843" w:rsidP="00E83C6F">
            <w:pPr>
              <w:pStyle w:val="Style2"/>
              <w:jc w:val="left"/>
              <w:rPr>
                <w:rFonts w:asciiTheme="minorHAnsi" w:hAnsiTheme="minorHAnsi"/>
              </w:rPr>
            </w:pPr>
            <w:r w:rsidRPr="00A52843">
              <w:rPr>
                <w:rFonts w:asciiTheme="minorHAnsi" w:hAnsiTheme="minorHAnsi"/>
              </w:rPr>
              <w:t>Full legal name</w:t>
            </w:r>
          </w:p>
        </w:tc>
        <w:tc>
          <w:tcPr>
            <w:tcW w:w="8392" w:type="dxa"/>
            <w:gridSpan w:val="9"/>
            <w:shd w:val="clear" w:color="auto" w:fill="auto"/>
          </w:tcPr>
          <w:p w14:paraId="1EC0C3CE" w14:textId="77777777" w:rsidR="00A52843" w:rsidRPr="00D550C6" w:rsidRDefault="00A52843" w:rsidP="00E83C6F">
            <w:pPr>
              <w:pStyle w:val="Style2"/>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843" w:rsidRPr="00D550C6" w14:paraId="4B79E608" w14:textId="77777777" w:rsidTr="00BE6D8A">
        <w:tc>
          <w:tcPr>
            <w:tcW w:w="1809" w:type="dxa"/>
            <w:shd w:val="clear" w:color="auto" w:fill="auto"/>
          </w:tcPr>
          <w:p w14:paraId="7D920D94" w14:textId="77777777" w:rsidR="00A52843" w:rsidRPr="00A52843" w:rsidRDefault="00A52843" w:rsidP="00E83C6F">
            <w:pPr>
              <w:pStyle w:val="Style2"/>
              <w:jc w:val="left"/>
              <w:rPr>
                <w:rFonts w:asciiTheme="minorHAnsi" w:hAnsiTheme="minorHAnsi"/>
                <w:szCs w:val="22"/>
                <w:highlight w:val="yellow"/>
              </w:rPr>
            </w:pPr>
            <w:r w:rsidRPr="00A52843">
              <w:rPr>
                <w:rFonts w:asciiTheme="minorHAnsi" w:hAnsiTheme="minorHAnsi"/>
                <w:szCs w:val="22"/>
              </w:rPr>
              <w:t>Name to be displayed on the register and used to sign audit reports. For example, Jane Smith (but not J Smith).</w:t>
            </w:r>
          </w:p>
        </w:tc>
        <w:tc>
          <w:tcPr>
            <w:tcW w:w="8392" w:type="dxa"/>
            <w:gridSpan w:val="9"/>
            <w:shd w:val="clear" w:color="auto" w:fill="auto"/>
          </w:tcPr>
          <w:p w14:paraId="671FD6A2" w14:textId="77777777" w:rsidR="00A52843" w:rsidRPr="00A52843" w:rsidRDefault="00A52843" w:rsidP="00E83C6F">
            <w:pPr>
              <w:pStyle w:val="Style2"/>
              <w:rPr>
                <w:rFonts w:asciiTheme="minorHAnsi" w:hAnsiTheme="minorHAnsi"/>
                <w:szCs w:val="22"/>
              </w:rPr>
            </w:pPr>
            <w:r w:rsidRPr="00A52843">
              <w:rPr>
                <w:rFonts w:asciiTheme="minorHAnsi" w:hAnsiTheme="minorHAnsi"/>
                <w:szCs w:val="22"/>
              </w:rPr>
              <w:fldChar w:fldCharType="begin">
                <w:ffData>
                  <w:name w:val="Text6"/>
                  <w:enabled/>
                  <w:calcOnExit w:val="0"/>
                  <w:textInput/>
                </w:ffData>
              </w:fldChar>
            </w:r>
            <w:bookmarkStart w:id="2" w:name="Text6"/>
            <w:r w:rsidRPr="00A52843">
              <w:rPr>
                <w:rFonts w:asciiTheme="minorHAnsi" w:hAnsiTheme="minorHAnsi"/>
                <w:szCs w:val="22"/>
              </w:rPr>
              <w:instrText xml:space="preserve"> FORMTEXT </w:instrText>
            </w:r>
            <w:r w:rsidRPr="00A52843">
              <w:rPr>
                <w:rFonts w:asciiTheme="minorHAnsi" w:hAnsiTheme="minorHAnsi"/>
                <w:szCs w:val="22"/>
              </w:rPr>
            </w:r>
            <w:r w:rsidRPr="00A52843">
              <w:rPr>
                <w:rFonts w:asciiTheme="minorHAnsi" w:hAnsiTheme="minorHAnsi"/>
                <w:szCs w:val="22"/>
              </w:rPr>
              <w:fldChar w:fldCharType="separate"/>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szCs w:val="22"/>
              </w:rPr>
              <w:fldChar w:fldCharType="end"/>
            </w:r>
            <w:bookmarkEnd w:id="2"/>
          </w:p>
        </w:tc>
      </w:tr>
      <w:tr w:rsidR="00A52843" w:rsidRPr="00D550C6" w14:paraId="412CB7B3" w14:textId="77777777" w:rsidTr="00BE6D8A">
        <w:tc>
          <w:tcPr>
            <w:tcW w:w="1809" w:type="dxa"/>
            <w:shd w:val="clear" w:color="auto" w:fill="auto"/>
          </w:tcPr>
          <w:p w14:paraId="20A290EE" w14:textId="77777777" w:rsidR="00A52843" w:rsidRPr="00A52843" w:rsidRDefault="00A52843" w:rsidP="00E83C6F">
            <w:pPr>
              <w:pStyle w:val="Style2"/>
              <w:rPr>
                <w:rFonts w:asciiTheme="minorHAnsi" w:hAnsiTheme="minorHAnsi"/>
                <w:szCs w:val="22"/>
              </w:rPr>
            </w:pPr>
            <w:r w:rsidRPr="00A52843">
              <w:rPr>
                <w:rFonts w:asciiTheme="minorHAnsi" w:hAnsiTheme="minorHAnsi"/>
                <w:szCs w:val="22"/>
              </w:rPr>
              <w:t>Date of birth</w:t>
            </w:r>
          </w:p>
        </w:tc>
        <w:tc>
          <w:tcPr>
            <w:tcW w:w="8392" w:type="dxa"/>
            <w:gridSpan w:val="9"/>
            <w:shd w:val="clear" w:color="auto" w:fill="auto"/>
          </w:tcPr>
          <w:p w14:paraId="179EC65E" w14:textId="77777777" w:rsidR="00A52843" w:rsidRPr="00A52843" w:rsidRDefault="00A52843" w:rsidP="00E83C6F">
            <w:pPr>
              <w:pStyle w:val="Style2"/>
              <w:rPr>
                <w:rFonts w:asciiTheme="minorHAnsi" w:hAnsiTheme="minorHAnsi"/>
                <w:szCs w:val="22"/>
              </w:rPr>
            </w:pPr>
            <w:r w:rsidRPr="00A52843">
              <w:rPr>
                <w:rFonts w:asciiTheme="minorHAnsi" w:hAnsiTheme="minorHAnsi"/>
                <w:szCs w:val="22"/>
              </w:rPr>
              <w:fldChar w:fldCharType="begin">
                <w:ffData>
                  <w:name w:val="Text5"/>
                  <w:enabled/>
                  <w:calcOnExit w:val="0"/>
                  <w:textInput/>
                </w:ffData>
              </w:fldChar>
            </w:r>
            <w:bookmarkStart w:id="3" w:name="Text5"/>
            <w:r w:rsidRPr="00A52843">
              <w:rPr>
                <w:rFonts w:asciiTheme="minorHAnsi" w:hAnsiTheme="minorHAnsi"/>
                <w:szCs w:val="22"/>
              </w:rPr>
              <w:instrText xml:space="preserve"> FORMTEXT </w:instrText>
            </w:r>
            <w:r w:rsidRPr="00A52843">
              <w:rPr>
                <w:rFonts w:asciiTheme="minorHAnsi" w:hAnsiTheme="minorHAnsi"/>
                <w:szCs w:val="22"/>
              </w:rPr>
            </w:r>
            <w:r w:rsidRPr="00A52843">
              <w:rPr>
                <w:rFonts w:asciiTheme="minorHAnsi" w:hAnsiTheme="minorHAnsi"/>
                <w:szCs w:val="22"/>
              </w:rPr>
              <w:fldChar w:fldCharType="separate"/>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szCs w:val="22"/>
              </w:rPr>
              <w:fldChar w:fldCharType="end"/>
            </w:r>
            <w:bookmarkEnd w:id="3"/>
          </w:p>
        </w:tc>
      </w:tr>
      <w:tr w:rsidR="00A52843" w:rsidRPr="00D550C6" w14:paraId="1E5E2F6F" w14:textId="77777777" w:rsidTr="00BE6D8A">
        <w:tc>
          <w:tcPr>
            <w:tcW w:w="10201" w:type="dxa"/>
            <w:gridSpan w:val="10"/>
            <w:shd w:val="clear" w:color="auto" w:fill="auto"/>
          </w:tcPr>
          <w:p w14:paraId="67AE2213" w14:textId="77777777" w:rsidR="00A52843" w:rsidRPr="00A52843" w:rsidRDefault="00A52843" w:rsidP="00E83C6F">
            <w:pPr>
              <w:pStyle w:val="Style2"/>
              <w:rPr>
                <w:rFonts w:asciiTheme="minorHAnsi" w:hAnsiTheme="minorHAnsi"/>
                <w:szCs w:val="22"/>
              </w:rPr>
            </w:pPr>
            <w:r w:rsidRPr="00A52843">
              <w:rPr>
                <w:rFonts w:asciiTheme="minorHAnsi" w:hAnsiTheme="minorHAnsi"/>
                <w:szCs w:val="22"/>
              </w:rPr>
              <w:t>Office location from which the principal or employee normally practises (postal address)</w:t>
            </w:r>
          </w:p>
        </w:tc>
      </w:tr>
      <w:tr w:rsidR="00A52843" w:rsidRPr="00D550C6" w14:paraId="4630576E" w14:textId="77777777" w:rsidTr="00BE6D8A">
        <w:trPr>
          <w:trHeight w:val="1418"/>
        </w:trPr>
        <w:tc>
          <w:tcPr>
            <w:tcW w:w="10201" w:type="dxa"/>
            <w:gridSpan w:val="10"/>
            <w:shd w:val="clear" w:color="auto" w:fill="auto"/>
          </w:tcPr>
          <w:p w14:paraId="1E4E8AD2" w14:textId="77777777" w:rsidR="00A52843" w:rsidRPr="00A52843" w:rsidRDefault="00A52843" w:rsidP="00E83C6F">
            <w:pPr>
              <w:pStyle w:val="Style2"/>
              <w:rPr>
                <w:rFonts w:asciiTheme="minorHAnsi" w:hAnsiTheme="minorHAnsi"/>
                <w:szCs w:val="22"/>
              </w:rPr>
            </w:pPr>
            <w:r w:rsidRPr="00A52843">
              <w:rPr>
                <w:rFonts w:asciiTheme="minorHAnsi" w:hAnsiTheme="minorHAnsi"/>
                <w:szCs w:val="22"/>
              </w:rPr>
              <w:fldChar w:fldCharType="begin">
                <w:ffData>
                  <w:name w:val="Text4"/>
                  <w:enabled/>
                  <w:calcOnExit w:val="0"/>
                  <w:textInput/>
                </w:ffData>
              </w:fldChar>
            </w:r>
            <w:bookmarkStart w:id="4" w:name="Text4"/>
            <w:r w:rsidRPr="00A52843">
              <w:rPr>
                <w:rFonts w:asciiTheme="minorHAnsi" w:hAnsiTheme="minorHAnsi"/>
                <w:szCs w:val="22"/>
              </w:rPr>
              <w:instrText xml:space="preserve"> FORMTEXT </w:instrText>
            </w:r>
            <w:r w:rsidRPr="00A52843">
              <w:rPr>
                <w:rFonts w:asciiTheme="minorHAnsi" w:hAnsiTheme="minorHAnsi"/>
                <w:szCs w:val="22"/>
              </w:rPr>
            </w:r>
            <w:r w:rsidRPr="00A52843">
              <w:rPr>
                <w:rFonts w:asciiTheme="minorHAnsi" w:hAnsiTheme="minorHAnsi"/>
                <w:szCs w:val="22"/>
              </w:rPr>
              <w:fldChar w:fldCharType="separate"/>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szCs w:val="22"/>
              </w:rPr>
              <w:fldChar w:fldCharType="end"/>
            </w:r>
            <w:bookmarkEnd w:id="4"/>
          </w:p>
        </w:tc>
      </w:tr>
      <w:tr w:rsidR="00A52843" w:rsidRPr="00D550C6" w14:paraId="05E2ABAA" w14:textId="77777777" w:rsidTr="00BE6D8A">
        <w:tc>
          <w:tcPr>
            <w:tcW w:w="10201" w:type="dxa"/>
            <w:gridSpan w:val="10"/>
            <w:shd w:val="clear" w:color="auto" w:fill="auto"/>
          </w:tcPr>
          <w:p w14:paraId="4796F931" w14:textId="14FE2A6B" w:rsidR="00A52843" w:rsidRPr="00A52843" w:rsidRDefault="00136EAB" w:rsidP="00E83C6F">
            <w:pPr>
              <w:pStyle w:val="Style2"/>
              <w:rPr>
                <w:rFonts w:asciiTheme="minorHAnsi" w:hAnsiTheme="minorHAnsi"/>
                <w:szCs w:val="22"/>
              </w:rPr>
            </w:pPr>
            <w:r>
              <w:rPr>
                <w:rFonts w:asciiTheme="minorHAnsi" w:hAnsiTheme="minorHAnsi"/>
                <w:szCs w:val="22"/>
              </w:rPr>
              <w:t>Recogniz</w:t>
            </w:r>
            <w:r w:rsidR="00A52843" w:rsidRPr="00A52843">
              <w:rPr>
                <w:rFonts w:asciiTheme="minorHAnsi" w:hAnsiTheme="minorHAnsi"/>
                <w:szCs w:val="22"/>
              </w:rPr>
              <w:t>ed professional body that the responsible individual is a member of</w:t>
            </w:r>
          </w:p>
        </w:tc>
      </w:tr>
      <w:tr w:rsidR="00A52843" w:rsidRPr="00D550C6" w14:paraId="2E9A2E51" w14:textId="77777777" w:rsidTr="00BE6D8A">
        <w:tc>
          <w:tcPr>
            <w:tcW w:w="10201" w:type="dxa"/>
            <w:gridSpan w:val="10"/>
            <w:shd w:val="clear" w:color="auto" w:fill="auto"/>
          </w:tcPr>
          <w:p w14:paraId="63E04A95" w14:textId="77777777" w:rsidR="00A52843" w:rsidRPr="00A52843" w:rsidRDefault="00A52843" w:rsidP="00E83C6F">
            <w:pPr>
              <w:pStyle w:val="Style2"/>
              <w:rPr>
                <w:rFonts w:asciiTheme="minorHAnsi" w:hAnsiTheme="minorHAnsi"/>
                <w:szCs w:val="22"/>
              </w:rPr>
            </w:pPr>
            <w:r w:rsidRPr="00A52843">
              <w:rPr>
                <w:rFonts w:asciiTheme="minorHAnsi" w:hAnsiTheme="minorHAnsi"/>
                <w:szCs w:val="22"/>
              </w:rPr>
              <w:fldChar w:fldCharType="begin">
                <w:ffData>
                  <w:name w:val="Text7"/>
                  <w:enabled/>
                  <w:calcOnExit w:val="0"/>
                  <w:textInput/>
                </w:ffData>
              </w:fldChar>
            </w:r>
            <w:bookmarkStart w:id="5" w:name="Text7"/>
            <w:r w:rsidRPr="00A52843">
              <w:rPr>
                <w:rFonts w:asciiTheme="minorHAnsi" w:hAnsiTheme="minorHAnsi"/>
                <w:szCs w:val="22"/>
              </w:rPr>
              <w:instrText xml:space="preserve"> FORMTEXT </w:instrText>
            </w:r>
            <w:r w:rsidRPr="00A52843">
              <w:rPr>
                <w:rFonts w:asciiTheme="minorHAnsi" w:hAnsiTheme="minorHAnsi"/>
                <w:szCs w:val="22"/>
              </w:rPr>
            </w:r>
            <w:r w:rsidRPr="00A52843">
              <w:rPr>
                <w:rFonts w:asciiTheme="minorHAnsi" w:hAnsiTheme="minorHAnsi"/>
                <w:szCs w:val="22"/>
              </w:rPr>
              <w:fldChar w:fldCharType="separate"/>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noProof/>
                <w:szCs w:val="22"/>
              </w:rPr>
              <w:t> </w:t>
            </w:r>
            <w:r w:rsidRPr="00A52843">
              <w:rPr>
                <w:rFonts w:asciiTheme="minorHAnsi" w:hAnsiTheme="minorHAnsi"/>
                <w:szCs w:val="22"/>
              </w:rPr>
              <w:fldChar w:fldCharType="end"/>
            </w:r>
            <w:bookmarkEnd w:id="5"/>
          </w:p>
        </w:tc>
      </w:tr>
      <w:tr w:rsidR="00A52843" w:rsidRPr="00D550C6" w14:paraId="5E9B8A7D" w14:textId="77777777" w:rsidTr="00BE6D8A">
        <w:tc>
          <w:tcPr>
            <w:tcW w:w="3306" w:type="dxa"/>
            <w:gridSpan w:val="2"/>
            <w:shd w:val="clear" w:color="auto" w:fill="auto"/>
          </w:tcPr>
          <w:p w14:paraId="1CCC2DB7" w14:textId="77777777" w:rsidR="00A52843" w:rsidRPr="009C429E" w:rsidRDefault="00A52843" w:rsidP="00E83C6F">
            <w:pPr>
              <w:pStyle w:val="Style2"/>
              <w:rPr>
                <w:rFonts w:asciiTheme="minorHAnsi" w:hAnsiTheme="minorHAnsi"/>
                <w:szCs w:val="22"/>
              </w:rPr>
            </w:pPr>
            <w:r w:rsidRPr="009C429E">
              <w:rPr>
                <w:rFonts w:asciiTheme="minorHAnsi" w:hAnsiTheme="minorHAnsi"/>
                <w:szCs w:val="22"/>
              </w:rPr>
              <w:t xml:space="preserve">Membership number </w:t>
            </w:r>
          </w:p>
        </w:tc>
        <w:tc>
          <w:tcPr>
            <w:tcW w:w="6895" w:type="dxa"/>
            <w:gridSpan w:val="8"/>
            <w:shd w:val="clear" w:color="auto" w:fill="auto"/>
          </w:tcPr>
          <w:p w14:paraId="60029859" w14:textId="77777777" w:rsidR="00A52843" w:rsidRPr="009C429E" w:rsidRDefault="00A52843" w:rsidP="00E83C6F">
            <w:pPr>
              <w:pStyle w:val="Style2"/>
              <w:rPr>
                <w:rFonts w:asciiTheme="minorHAnsi" w:hAnsiTheme="minorHAnsi"/>
                <w:szCs w:val="22"/>
              </w:rPr>
            </w:pPr>
            <w:r w:rsidRPr="009C429E">
              <w:rPr>
                <w:rFonts w:asciiTheme="minorHAnsi" w:hAnsiTheme="minorHAnsi"/>
                <w:szCs w:val="22"/>
              </w:rPr>
              <w:fldChar w:fldCharType="begin">
                <w:ffData>
                  <w:name w:val="Text8"/>
                  <w:enabled/>
                  <w:calcOnExit w:val="0"/>
                  <w:textInput/>
                </w:ffData>
              </w:fldChar>
            </w:r>
            <w:bookmarkStart w:id="6" w:name="Text8"/>
            <w:r w:rsidRPr="009C429E">
              <w:rPr>
                <w:rFonts w:asciiTheme="minorHAnsi" w:hAnsiTheme="minorHAnsi"/>
                <w:szCs w:val="22"/>
              </w:rPr>
              <w:instrText xml:space="preserve"> FORMTEXT </w:instrText>
            </w:r>
            <w:r w:rsidRPr="009C429E">
              <w:rPr>
                <w:rFonts w:asciiTheme="minorHAnsi" w:hAnsiTheme="minorHAnsi"/>
                <w:szCs w:val="22"/>
              </w:rPr>
            </w:r>
            <w:r w:rsidRPr="009C429E">
              <w:rPr>
                <w:rFonts w:asciiTheme="minorHAnsi" w:hAnsiTheme="minorHAnsi"/>
                <w:szCs w:val="22"/>
              </w:rPr>
              <w:fldChar w:fldCharType="separate"/>
            </w:r>
            <w:r w:rsidRPr="009C429E">
              <w:rPr>
                <w:rFonts w:asciiTheme="minorHAnsi" w:hAnsiTheme="minorHAnsi" w:cs="Book Antiqua"/>
                <w:noProof/>
                <w:szCs w:val="22"/>
              </w:rPr>
              <w:t> </w:t>
            </w:r>
            <w:r w:rsidRPr="009C429E">
              <w:rPr>
                <w:rFonts w:asciiTheme="minorHAnsi" w:hAnsiTheme="minorHAnsi" w:cs="Book Antiqua"/>
                <w:noProof/>
                <w:szCs w:val="22"/>
              </w:rPr>
              <w:t> </w:t>
            </w:r>
            <w:r w:rsidRPr="009C429E">
              <w:rPr>
                <w:rFonts w:asciiTheme="minorHAnsi" w:hAnsiTheme="minorHAnsi" w:cs="Book Antiqua"/>
                <w:noProof/>
                <w:szCs w:val="22"/>
              </w:rPr>
              <w:t> </w:t>
            </w:r>
            <w:r w:rsidRPr="009C429E">
              <w:rPr>
                <w:rFonts w:asciiTheme="minorHAnsi" w:hAnsiTheme="minorHAnsi" w:cs="Book Antiqua"/>
                <w:noProof/>
                <w:szCs w:val="22"/>
              </w:rPr>
              <w:t> </w:t>
            </w:r>
            <w:r w:rsidRPr="009C429E">
              <w:rPr>
                <w:rFonts w:asciiTheme="minorHAnsi" w:hAnsiTheme="minorHAnsi" w:cs="Book Antiqua"/>
                <w:noProof/>
                <w:szCs w:val="22"/>
              </w:rPr>
              <w:t> </w:t>
            </w:r>
            <w:r w:rsidRPr="009C429E">
              <w:rPr>
                <w:rFonts w:asciiTheme="minorHAnsi" w:hAnsiTheme="minorHAnsi"/>
                <w:szCs w:val="22"/>
              </w:rPr>
              <w:fldChar w:fldCharType="end"/>
            </w:r>
            <w:bookmarkEnd w:id="6"/>
          </w:p>
        </w:tc>
      </w:tr>
      <w:tr w:rsidR="00A52843" w:rsidRPr="00D550C6" w14:paraId="0FA29B3C" w14:textId="77777777" w:rsidTr="00BE6D8A">
        <w:tc>
          <w:tcPr>
            <w:tcW w:w="7006" w:type="dxa"/>
            <w:gridSpan w:val="4"/>
            <w:shd w:val="clear" w:color="auto" w:fill="auto"/>
          </w:tcPr>
          <w:p w14:paraId="101CB66E" w14:textId="56B435B5" w:rsidR="00A52843" w:rsidRPr="009C429E" w:rsidRDefault="00A52843" w:rsidP="00136EAB">
            <w:pPr>
              <w:pStyle w:val="Style2"/>
              <w:rPr>
                <w:rFonts w:asciiTheme="minorHAnsi" w:hAnsiTheme="minorHAnsi"/>
                <w:szCs w:val="22"/>
              </w:rPr>
            </w:pPr>
            <w:r w:rsidRPr="009C429E">
              <w:rPr>
                <w:rFonts w:asciiTheme="minorHAnsi" w:hAnsiTheme="minorHAnsi"/>
                <w:szCs w:val="22"/>
              </w:rPr>
              <w:t>Does this individual hold a practising certificate from the recogni</w:t>
            </w:r>
            <w:r w:rsidR="00136EAB">
              <w:rPr>
                <w:rFonts w:asciiTheme="minorHAnsi" w:hAnsiTheme="minorHAnsi"/>
                <w:szCs w:val="22"/>
              </w:rPr>
              <w:t>z</w:t>
            </w:r>
            <w:r w:rsidRPr="009C429E">
              <w:rPr>
                <w:rFonts w:asciiTheme="minorHAnsi" w:hAnsiTheme="minorHAnsi"/>
                <w:szCs w:val="22"/>
              </w:rPr>
              <w:t>ed professional body listed above?</w:t>
            </w:r>
          </w:p>
        </w:tc>
        <w:tc>
          <w:tcPr>
            <w:tcW w:w="668" w:type="dxa"/>
            <w:gridSpan w:val="3"/>
            <w:shd w:val="clear" w:color="auto" w:fill="auto"/>
            <w:vAlign w:val="center"/>
          </w:tcPr>
          <w:p w14:paraId="388F4558" w14:textId="77777777" w:rsidR="00A52843" w:rsidRPr="009C429E" w:rsidRDefault="00A52843" w:rsidP="00E83C6F">
            <w:pPr>
              <w:pStyle w:val="Style2"/>
              <w:jc w:val="right"/>
              <w:rPr>
                <w:rFonts w:asciiTheme="minorHAnsi" w:hAnsiTheme="minorHAnsi"/>
                <w:szCs w:val="22"/>
              </w:rPr>
            </w:pPr>
            <w:r w:rsidRPr="009C429E">
              <w:rPr>
                <w:rFonts w:asciiTheme="minorHAnsi" w:hAnsiTheme="minorHAnsi"/>
                <w:szCs w:val="22"/>
              </w:rPr>
              <w:t>Yes</w:t>
            </w:r>
          </w:p>
        </w:tc>
        <w:bookmarkStart w:id="7" w:name="Check22"/>
        <w:tc>
          <w:tcPr>
            <w:tcW w:w="543" w:type="dxa"/>
            <w:shd w:val="clear" w:color="auto" w:fill="auto"/>
            <w:vAlign w:val="center"/>
          </w:tcPr>
          <w:p w14:paraId="6B642153" w14:textId="77777777" w:rsidR="00A52843" w:rsidRPr="009C429E" w:rsidRDefault="00A52843" w:rsidP="00E83C6F">
            <w:pPr>
              <w:pStyle w:val="Style2"/>
              <w:jc w:val="left"/>
              <w:rPr>
                <w:rFonts w:asciiTheme="minorHAnsi" w:hAnsiTheme="minorHAnsi"/>
                <w:szCs w:val="22"/>
              </w:rPr>
            </w:pPr>
            <w:r w:rsidRPr="009C429E">
              <w:rPr>
                <w:rFonts w:asciiTheme="minorHAnsi" w:hAnsiTheme="minorHAnsi"/>
                <w:szCs w:val="22"/>
              </w:rPr>
              <w:fldChar w:fldCharType="begin">
                <w:ffData>
                  <w:name w:val="Check22"/>
                  <w:enabled/>
                  <w:calcOnExit w:val="0"/>
                  <w:checkBox>
                    <w:sizeAuto/>
                    <w:default w:val="0"/>
                  </w:checkBox>
                </w:ffData>
              </w:fldChar>
            </w:r>
            <w:r w:rsidRPr="009C429E">
              <w:rPr>
                <w:rFonts w:asciiTheme="minorHAnsi" w:hAnsiTheme="minorHAnsi"/>
                <w:szCs w:val="22"/>
              </w:rPr>
              <w:instrText xml:space="preserve"> FORMCHECKBOX </w:instrText>
            </w:r>
            <w:r w:rsidR="009676EE">
              <w:rPr>
                <w:rFonts w:asciiTheme="minorHAnsi" w:hAnsiTheme="minorHAnsi"/>
                <w:szCs w:val="22"/>
              </w:rPr>
            </w:r>
            <w:r w:rsidR="009676EE">
              <w:rPr>
                <w:rFonts w:asciiTheme="minorHAnsi" w:hAnsiTheme="minorHAnsi"/>
                <w:szCs w:val="22"/>
              </w:rPr>
              <w:fldChar w:fldCharType="separate"/>
            </w:r>
            <w:r w:rsidRPr="009C429E">
              <w:rPr>
                <w:rFonts w:asciiTheme="minorHAnsi" w:hAnsiTheme="minorHAnsi"/>
                <w:szCs w:val="22"/>
              </w:rPr>
              <w:fldChar w:fldCharType="end"/>
            </w:r>
            <w:bookmarkEnd w:id="7"/>
          </w:p>
        </w:tc>
        <w:tc>
          <w:tcPr>
            <w:tcW w:w="714" w:type="dxa"/>
            <w:shd w:val="clear" w:color="auto" w:fill="auto"/>
            <w:vAlign w:val="center"/>
          </w:tcPr>
          <w:p w14:paraId="7B5F5D9E" w14:textId="77777777" w:rsidR="00A52843" w:rsidRPr="009C429E" w:rsidRDefault="00A52843" w:rsidP="00E83C6F">
            <w:pPr>
              <w:pStyle w:val="Style2"/>
              <w:jc w:val="right"/>
              <w:rPr>
                <w:rFonts w:asciiTheme="minorHAnsi" w:hAnsiTheme="minorHAnsi"/>
                <w:szCs w:val="22"/>
              </w:rPr>
            </w:pPr>
            <w:r w:rsidRPr="009C429E">
              <w:rPr>
                <w:rFonts w:asciiTheme="minorHAnsi" w:hAnsiTheme="minorHAnsi"/>
                <w:szCs w:val="22"/>
              </w:rPr>
              <w:t>No</w:t>
            </w:r>
          </w:p>
        </w:tc>
        <w:tc>
          <w:tcPr>
            <w:tcW w:w="1270" w:type="dxa"/>
            <w:shd w:val="clear" w:color="auto" w:fill="auto"/>
            <w:vAlign w:val="center"/>
          </w:tcPr>
          <w:p w14:paraId="149768F7" w14:textId="77777777" w:rsidR="00A52843" w:rsidRPr="00A52843" w:rsidRDefault="00A52843" w:rsidP="00E83C6F">
            <w:pPr>
              <w:pStyle w:val="Style2"/>
              <w:jc w:val="left"/>
              <w:rPr>
                <w:rFonts w:asciiTheme="minorHAnsi" w:hAnsiTheme="minorHAnsi"/>
                <w:b/>
                <w:szCs w:val="22"/>
              </w:rPr>
            </w:pPr>
            <w:r w:rsidRPr="00A52843">
              <w:rPr>
                <w:rFonts w:asciiTheme="minorHAnsi" w:hAnsiTheme="minorHAnsi"/>
                <w:b/>
                <w:szCs w:val="22"/>
              </w:rPr>
              <w:fldChar w:fldCharType="begin">
                <w:ffData>
                  <w:name w:val="Check21"/>
                  <w:enabled/>
                  <w:calcOnExit w:val="0"/>
                  <w:checkBox>
                    <w:sizeAuto/>
                    <w:default w:val="0"/>
                  </w:checkBox>
                </w:ffData>
              </w:fldChar>
            </w:r>
            <w:bookmarkStart w:id="8" w:name="Check21"/>
            <w:r w:rsidRPr="00A52843">
              <w:rPr>
                <w:rFonts w:asciiTheme="minorHAnsi" w:hAnsiTheme="minorHAnsi"/>
                <w:b/>
                <w:szCs w:val="22"/>
              </w:rPr>
              <w:instrText xml:space="preserve"> FORMCHECKBOX </w:instrText>
            </w:r>
            <w:r w:rsidR="009676EE">
              <w:rPr>
                <w:rFonts w:asciiTheme="minorHAnsi" w:hAnsiTheme="minorHAnsi"/>
                <w:b/>
                <w:szCs w:val="22"/>
              </w:rPr>
            </w:r>
            <w:r w:rsidR="009676EE">
              <w:rPr>
                <w:rFonts w:asciiTheme="minorHAnsi" w:hAnsiTheme="minorHAnsi"/>
                <w:b/>
                <w:szCs w:val="22"/>
              </w:rPr>
              <w:fldChar w:fldCharType="separate"/>
            </w:r>
            <w:r w:rsidRPr="00A52843">
              <w:rPr>
                <w:rFonts w:asciiTheme="minorHAnsi" w:hAnsiTheme="minorHAnsi"/>
                <w:b/>
                <w:szCs w:val="22"/>
              </w:rPr>
              <w:fldChar w:fldCharType="end"/>
            </w:r>
            <w:bookmarkEnd w:id="8"/>
          </w:p>
        </w:tc>
      </w:tr>
      <w:tr w:rsidR="00A52843" w:rsidRPr="00D550C6" w14:paraId="60328E77" w14:textId="77777777" w:rsidTr="00BE6D8A">
        <w:tc>
          <w:tcPr>
            <w:tcW w:w="6074" w:type="dxa"/>
            <w:gridSpan w:val="3"/>
            <w:shd w:val="clear" w:color="auto" w:fill="auto"/>
          </w:tcPr>
          <w:p w14:paraId="6C29F58E" w14:textId="77777777" w:rsidR="00A52843" w:rsidRPr="009C429E" w:rsidRDefault="00A52843" w:rsidP="00E83C6F">
            <w:pPr>
              <w:pStyle w:val="Style2"/>
              <w:rPr>
                <w:rFonts w:asciiTheme="minorHAnsi" w:hAnsiTheme="minorHAnsi"/>
                <w:szCs w:val="22"/>
              </w:rPr>
            </w:pPr>
            <w:r w:rsidRPr="009C429E">
              <w:rPr>
                <w:rFonts w:asciiTheme="minorHAnsi" w:hAnsiTheme="minorHAnsi"/>
                <w:szCs w:val="22"/>
              </w:rPr>
              <w:t>Is this individual a principal or an employee of the auditor?</w:t>
            </w:r>
          </w:p>
        </w:tc>
        <w:tc>
          <w:tcPr>
            <w:tcW w:w="1035" w:type="dxa"/>
            <w:gridSpan w:val="2"/>
            <w:shd w:val="clear" w:color="auto" w:fill="auto"/>
            <w:vAlign w:val="center"/>
          </w:tcPr>
          <w:p w14:paraId="20BE4199" w14:textId="77777777" w:rsidR="00A52843" w:rsidRPr="009C429E" w:rsidRDefault="00A52843" w:rsidP="00E83C6F">
            <w:pPr>
              <w:pStyle w:val="Style2"/>
              <w:jc w:val="right"/>
              <w:rPr>
                <w:rFonts w:asciiTheme="minorHAnsi" w:hAnsiTheme="minorHAnsi"/>
                <w:szCs w:val="22"/>
              </w:rPr>
            </w:pPr>
            <w:r w:rsidRPr="009C429E">
              <w:rPr>
                <w:rFonts w:asciiTheme="minorHAnsi" w:hAnsiTheme="minorHAnsi"/>
                <w:szCs w:val="22"/>
              </w:rPr>
              <w:t>Principal</w:t>
            </w:r>
          </w:p>
        </w:tc>
        <w:tc>
          <w:tcPr>
            <w:tcW w:w="546" w:type="dxa"/>
            <w:shd w:val="clear" w:color="auto" w:fill="auto"/>
            <w:vAlign w:val="center"/>
          </w:tcPr>
          <w:p w14:paraId="3DE74B8C" w14:textId="77777777" w:rsidR="00A52843" w:rsidRPr="009C429E" w:rsidRDefault="00A52843" w:rsidP="00E83C6F">
            <w:pPr>
              <w:pStyle w:val="Style2"/>
              <w:jc w:val="left"/>
              <w:rPr>
                <w:rFonts w:asciiTheme="minorHAnsi" w:hAnsiTheme="minorHAnsi"/>
                <w:szCs w:val="22"/>
              </w:rPr>
            </w:pPr>
            <w:r w:rsidRPr="009C429E">
              <w:rPr>
                <w:rFonts w:asciiTheme="minorHAnsi" w:hAnsiTheme="minorHAnsi"/>
                <w:szCs w:val="22"/>
              </w:rPr>
              <w:fldChar w:fldCharType="begin">
                <w:ffData>
                  <w:name w:val="Check23"/>
                  <w:enabled/>
                  <w:calcOnExit w:val="0"/>
                  <w:checkBox>
                    <w:sizeAuto/>
                    <w:default w:val="0"/>
                  </w:checkBox>
                </w:ffData>
              </w:fldChar>
            </w:r>
            <w:bookmarkStart w:id="9" w:name="Check23"/>
            <w:r w:rsidRPr="009C429E">
              <w:rPr>
                <w:rFonts w:asciiTheme="minorHAnsi" w:hAnsiTheme="minorHAnsi"/>
                <w:szCs w:val="22"/>
              </w:rPr>
              <w:instrText xml:space="preserve"> FORMCHECKBOX </w:instrText>
            </w:r>
            <w:r w:rsidR="009676EE">
              <w:rPr>
                <w:rFonts w:asciiTheme="minorHAnsi" w:hAnsiTheme="minorHAnsi"/>
                <w:szCs w:val="22"/>
              </w:rPr>
            </w:r>
            <w:r w:rsidR="009676EE">
              <w:rPr>
                <w:rFonts w:asciiTheme="minorHAnsi" w:hAnsiTheme="minorHAnsi"/>
                <w:szCs w:val="22"/>
              </w:rPr>
              <w:fldChar w:fldCharType="separate"/>
            </w:r>
            <w:r w:rsidRPr="009C429E">
              <w:rPr>
                <w:rFonts w:asciiTheme="minorHAnsi" w:hAnsiTheme="minorHAnsi"/>
                <w:szCs w:val="22"/>
              </w:rPr>
              <w:fldChar w:fldCharType="end"/>
            </w:r>
            <w:bookmarkEnd w:id="9"/>
          </w:p>
        </w:tc>
        <w:tc>
          <w:tcPr>
            <w:tcW w:w="1276" w:type="dxa"/>
            <w:gridSpan w:val="3"/>
            <w:shd w:val="clear" w:color="auto" w:fill="auto"/>
            <w:vAlign w:val="center"/>
          </w:tcPr>
          <w:p w14:paraId="6D49FFD7" w14:textId="77777777" w:rsidR="00A52843" w:rsidRPr="009C429E" w:rsidRDefault="00A52843" w:rsidP="00E83C6F">
            <w:pPr>
              <w:pStyle w:val="Style2"/>
              <w:jc w:val="right"/>
              <w:rPr>
                <w:rFonts w:asciiTheme="minorHAnsi" w:hAnsiTheme="minorHAnsi"/>
                <w:szCs w:val="22"/>
              </w:rPr>
            </w:pPr>
            <w:r w:rsidRPr="009C429E">
              <w:rPr>
                <w:rFonts w:asciiTheme="minorHAnsi" w:hAnsiTheme="minorHAnsi"/>
                <w:szCs w:val="22"/>
              </w:rPr>
              <w:t>Employee</w:t>
            </w:r>
          </w:p>
        </w:tc>
        <w:tc>
          <w:tcPr>
            <w:tcW w:w="1270" w:type="dxa"/>
            <w:shd w:val="clear" w:color="auto" w:fill="auto"/>
            <w:vAlign w:val="center"/>
          </w:tcPr>
          <w:p w14:paraId="4AE8CDF8" w14:textId="77777777" w:rsidR="00A52843" w:rsidRPr="00A52843" w:rsidRDefault="00A52843" w:rsidP="00E83C6F">
            <w:pPr>
              <w:pStyle w:val="Style2"/>
              <w:jc w:val="left"/>
              <w:rPr>
                <w:rFonts w:asciiTheme="minorHAnsi" w:hAnsiTheme="minorHAnsi"/>
                <w:b/>
                <w:szCs w:val="22"/>
              </w:rPr>
            </w:pPr>
            <w:r w:rsidRPr="00A52843">
              <w:rPr>
                <w:rFonts w:asciiTheme="minorHAnsi" w:hAnsiTheme="minorHAnsi"/>
                <w:b/>
                <w:szCs w:val="22"/>
              </w:rPr>
              <w:fldChar w:fldCharType="begin">
                <w:ffData>
                  <w:name w:val="Check21"/>
                  <w:enabled/>
                  <w:calcOnExit w:val="0"/>
                  <w:checkBox>
                    <w:sizeAuto/>
                    <w:default w:val="0"/>
                  </w:checkBox>
                </w:ffData>
              </w:fldChar>
            </w:r>
            <w:r w:rsidRPr="00A52843">
              <w:rPr>
                <w:rFonts w:asciiTheme="minorHAnsi" w:hAnsiTheme="minorHAnsi"/>
                <w:b/>
                <w:szCs w:val="22"/>
              </w:rPr>
              <w:instrText xml:space="preserve"> FORMCHECKBOX </w:instrText>
            </w:r>
            <w:r w:rsidR="009676EE">
              <w:rPr>
                <w:rFonts w:asciiTheme="minorHAnsi" w:hAnsiTheme="minorHAnsi"/>
                <w:b/>
                <w:szCs w:val="22"/>
              </w:rPr>
            </w:r>
            <w:r w:rsidR="009676EE">
              <w:rPr>
                <w:rFonts w:asciiTheme="minorHAnsi" w:hAnsiTheme="minorHAnsi"/>
                <w:b/>
                <w:szCs w:val="22"/>
              </w:rPr>
              <w:fldChar w:fldCharType="separate"/>
            </w:r>
            <w:r w:rsidRPr="00A52843">
              <w:rPr>
                <w:rFonts w:asciiTheme="minorHAnsi" w:hAnsiTheme="minorHAnsi"/>
                <w:b/>
                <w:szCs w:val="22"/>
              </w:rPr>
              <w:fldChar w:fldCharType="end"/>
            </w:r>
          </w:p>
        </w:tc>
      </w:tr>
    </w:tbl>
    <w:p w14:paraId="75D84141" w14:textId="2AD42B45" w:rsidR="00A52843" w:rsidRDefault="00A52843" w:rsidP="00A52843">
      <w:r w:rsidRPr="00A52843">
        <w:t xml:space="preserve">The individual designated as a responsible individual should complete and sign section </w:t>
      </w:r>
      <w:r w:rsidR="00BE6D8A">
        <w:t>4</w:t>
      </w:r>
      <w:r w:rsidRPr="00A52843">
        <w:t>.</w:t>
      </w:r>
    </w:p>
    <w:p w14:paraId="7ED62C1E" w14:textId="0C1A59A3" w:rsidR="00A52843" w:rsidRDefault="00BE6D8A" w:rsidP="00BE6D8A">
      <w:pPr>
        <w:pStyle w:val="Heading1"/>
        <w:numPr>
          <w:ilvl w:val="0"/>
          <w:numId w:val="0"/>
        </w:numPr>
      </w:pPr>
      <w:r>
        <w:t xml:space="preserve">Section 3 - </w:t>
      </w:r>
      <w:r w:rsidR="00A52843" w:rsidRPr="00A52843">
        <w:t>Signature and confirmation of audit compliance principal</w:t>
      </w:r>
    </w:p>
    <w:p w14:paraId="4934BDE5" w14:textId="2F34A08F" w:rsidR="00A52843" w:rsidRDefault="00A52843" w:rsidP="00A52843">
      <w:r w:rsidRPr="00A52843">
        <w:t>The Rules require that auditors are competent to carry out audit work. An audit compliance principal designating an individual as a responsible individual must be satisfied that the individual is competent to conduct audit work.</w:t>
      </w:r>
    </w:p>
    <w:p w14:paraId="5467DA75" w14:textId="5D0766A0" w:rsidR="001C7BC5" w:rsidRDefault="001C7BC5" w:rsidP="00A52843">
      <w:r w:rsidRPr="001C7BC5">
        <w:t>I her</w:t>
      </w:r>
      <w:r w:rsidR="00BE6D8A">
        <w:t>e</w:t>
      </w:r>
      <w:r w:rsidRPr="001C7BC5">
        <w:t>by confirm that t</w:t>
      </w:r>
      <w:r w:rsidR="00BE6D8A">
        <w:t>he individual named in section 2</w:t>
      </w:r>
      <w:r w:rsidRPr="001C7BC5">
        <w:t>:</w:t>
      </w:r>
    </w:p>
    <w:p w14:paraId="176178AE" w14:textId="6D57B6F5" w:rsidR="001C7BC5" w:rsidRDefault="001C7BC5" w:rsidP="001C7BC5">
      <w:pPr>
        <w:pStyle w:val="DefaultBullet"/>
      </w:pPr>
      <w:r>
        <w:t>is permitted under the Companies Law to examine and report on the accounts of market traded com</w:t>
      </w:r>
      <w:r w:rsidR="00BE6D8A">
        <w:t>panies</w:t>
      </w:r>
    </w:p>
    <w:p w14:paraId="115F79E4" w14:textId="14876C63" w:rsidR="001C7BC5" w:rsidRDefault="001C7BC5" w:rsidP="001C7BC5">
      <w:pPr>
        <w:pStyle w:val="DefaultBullet"/>
      </w:pPr>
      <w:r>
        <w:t>has confirmed in writing t</w:t>
      </w:r>
      <w:r w:rsidR="00BE6D8A">
        <w:t>o the auditor named in section 1</w:t>
      </w:r>
      <w:r>
        <w:t xml:space="preserve"> that he/s</w:t>
      </w:r>
      <w:r w:rsidR="00BE6D8A">
        <w:t>he agrees to abide by the Rules</w:t>
      </w:r>
    </w:p>
    <w:p w14:paraId="16D3C8AB" w14:textId="039592B6" w:rsidR="001C7BC5" w:rsidRDefault="001C7BC5" w:rsidP="001C7BC5">
      <w:pPr>
        <w:pStyle w:val="DefaultBullet"/>
      </w:pPr>
      <w:r>
        <w:t xml:space="preserve">is </w:t>
      </w:r>
      <w:r w:rsidR="00BE6D8A">
        <w:t>competent to conduct audit work</w:t>
      </w:r>
      <w:r>
        <w:t xml:space="preserve"> and</w:t>
      </w:r>
    </w:p>
    <w:p w14:paraId="44181A1D" w14:textId="05DC510A" w:rsidR="001C7BC5" w:rsidRDefault="001C7BC5" w:rsidP="001C7BC5">
      <w:pPr>
        <w:pStyle w:val="DefaultBullet"/>
      </w:pPr>
      <w:r>
        <w:t>is allowed to sign audit reports for market traded companies on behalf o</w:t>
      </w:r>
      <w:r w:rsidR="00BE6D8A">
        <w:t>f the auditor named in section 1</w:t>
      </w:r>
      <w:r>
        <w:t>.</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503"/>
        <w:gridCol w:w="3180"/>
        <w:gridCol w:w="3361"/>
        <w:gridCol w:w="880"/>
        <w:gridCol w:w="1277"/>
      </w:tblGrid>
      <w:tr w:rsidR="001C7BC5" w:rsidRPr="00D550C6" w14:paraId="1D668BD7" w14:textId="77777777" w:rsidTr="00BE6D8A">
        <w:trPr>
          <w:trHeight w:val="1472"/>
        </w:trPr>
        <w:tc>
          <w:tcPr>
            <w:tcW w:w="4683" w:type="dxa"/>
            <w:gridSpan w:val="2"/>
            <w:shd w:val="clear" w:color="auto" w:fill="auto"/>
            <w:vAlign w:val="center"/>
          </w:tcPr>
          <w:p w14:paraId="1E3240BC" w14:textId="77777777" w:rsidR="001C7BC5" w:rsidRPr="009C429E" w:rsidRDefault="001C7BC5" w:rsidP="00E83C6F">
            <w:pPr>
              <w:pStyle w:val="Style2"/>
              <w:jc w:val="left"/>
              <w:rPr>
                <w:rFonts w:ascii="Calibri" w:hAnsi="Calibri"/>
              </w:rPr>
            </w:pPr>
            <w:r w:rsidRPr="009C429E">
              <w:rPr>
                <w:rFonts w:ascii="Calibri" w:hAnsi="Calibri"/>
              </w:rPr>
              <w:lastRenderedPageBreak/>
              <w:t>Signature of audit compliance principal</w:t>
            </w:r>
          </w:p>
        </w:tc>
        <w:sdt>
          <w:sdtPr>
            <w:rPr>
              <w:rFonts w:asciiTheme="minorHAnsi" w:hAnsiTheme="minorHAnsi"/>
            </w:rPr>
            <w:id w:val="1772361471"/>
            <w:showingPlcHdr/>
            <w:picture/>
          </w:sdtPr>
          <w:sdtContent>
            <w:tc>
              <w:tcPr>
                <w:tcW w:w="5518" w:type="dxa"/>
                <w:gridSpan w:val="3"/>
                <w:shd w:val="clear" w:color="auto" w:fill="auto"/>
                <w:vAlign w:val="center"/>
              </w:tcPr>
              <w:p w14:paraId="08EA3E59" w14:textId="7B99148D" w:rsidR="001C7BC5" w:rsidRPr="009C429E" w:rsidRDefault="00613D19" w:rsidP="00613D19">
                <w:pPr>
                  <w:pStyle w:val="Style2"/>
                  <w:jc w:val="left"/>
                  <w:rPr>
                    <w:rFonts w:ascii="Calibri" w:hAnsi="Calibri"/>
                  </w:rPr>
                </w:pPr>
                <w:r>
                  <w:rPr>
                    <w:rFonts w:asciiTheme="minorHAnsi" w:hAnsiTheme="minorHAnsi"/>
                    <w:noProof/>
                    <w:lang w:eastAsia="en-GB"/>
                  </w:rPr>
                  <w:drawing>
                    <wp:inline distT="0" distB="0" distL="0" distR="0" wp14:anchorId="034AB8F4" wp14:editId="3EA97966">
                      <wp:extent cx="3376247" cy="773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1717" cy="797591"/>
                              </a:xfrm>
                              <a:prstGeom prst="rect">
                                <a:avLst/>
                              </a:prstGeom>
                              <a:noFill/>
                              <a:ln>
                                <a:noFill/>
                              </a:ln>
                            </pic:spPr>
                          </pic:pic>
                        </a:graphicData>
                      </a:graphic>
                    </wp:inline>
                  </w:drawing>
                </w:r>
              </w:p>
            </w:tc>
          </w:sdtContent>
        </w:sdt>
      </w:tr>
      <w:tr w:rsidR="001C7BC5" w:rsidRPr="00075C9D" w14:paraId="25645D33" w14:textId="77777777" w:rsidTr="00BE6D8A">
        <w:trPr>
          <w:trHeight w:val="93"/>
        </w:trPr>
        <w:tc>
          <w:tcPr>
            <w:tcW w:w="10201" w:type="dxa"/>
            <w:gridSpan w:val="5"/>
            <w:shd w:val="clear" w:color="auto" w:fill="auto"/>
          </w:tcPr>
          <w:p w14:paraId="020F70BB" w14:textId="77777777" w:rsidR="001C7BC5" w:rsidRPr="009C429E" w:rsidRDefault="001C7BC5" w:rsidP="00E83C6F">
            <w:pPr>
              <w:pStyle w:val="Style2"/>
              <w:spacing w:before="0" w:after="0"/>
              <w:rPr>
                <w:rFonts w:ascii="Calibri" w:hAnsi="Calibri"/>
                <w:sz w:val="8"/>
                <w:szCs w:val="8"/>
              </w:rPr>
            </w:pPr>
          </w:p>
        </w:tc>
      </w:tr>
      <w:tr w:rsidR="001C7BC5" w:rsidRPr="00D550C6" w14:paraId="62803BB6" w14:textId="77777777" w:rsidTr="00BE6D8A">
        <w:trPr>
          <w:trHeight w:val="353"/>
        </w:trPr>
        <w:tc>
          <w:tcPr>
            <w:tcW w:w="1503" w:type="dxa"/>
            <w:shd w:val="clear" w:color="auto" w:fill="auto"/>
            <w:vAlign w:val="center"/>
          </w:tcPr>
          <w:p w14:paraId="165827E7" w14:textId="77777777" w:rsidR="001C7BC5" w:rsidRPr="009C429E" w:rsidRDefault="001C7BC5" w:rsidP="00E83C6F">
            <w:pPr>
              <w:pStyle w:val="Style2"/>
              <w:jc w:val="left"/>
              <w:rPr>
                <w:rFonts w:ascii="Calibri" w:hAnsi="Calibri"/>
              </w:rPr>
            </w:pPr>
            <w:r w:rsidRPr="009C429E">
              <w:rPr>
                <w:rFonts w:ascii="Calibri" w:hAnsi="Calibri"/>
              </w:rPr>
              <w:t>Full name</w:t>
            </w:r>
          </w:p>
        </w:tc>
        <w:tc>
          <w:tcPr>
            <w:tcW w:w="6541" w:type="dxa"/>
            <w:gridSpan w:val="2"/>
            <w:shd w:val="clear" w:color="auto" w:fill="auto"/>
            <w:vAlign w:val="center"/>
          </w:tcPr>
          <w:p w14:paraId="4EFF8024" w14:textId="62B22FC1" w:rsidR="001C7BC5" w:rsidRPr="009C429E" w:rsidRDefault="001C7BC5" w:rsidP="00E83C6F">
            <w:pPr>
              <w:pStyle w:val="Style2"/>
              <w:jc w:val="left"/>
              <w:rPr>
                <w:rFonts w:ascii="Calibri" w:hAnsi="Calibri"/>
              </w:rPr>
            </w:pPr>
            <w:r w:rsidRPr="009C429E">
              <w:rPr>
                <w:rFonts w:ascii="Calibri" w:hAnsi="Calibri"/>
              </w:rPr>
              <w:fldChar w:fldCharType="begin">
                <w:ffData>
                  <w:name w:val="Text10"/>
                  <w:enabled/>
                  <w:calcOnExit w:val="0"/>
                  <w:textInput/>
                </w:ffData>
              </w:fldChar>
            </w:r>
            <w:bookmarkStart w:id="10" w:name="Text10"/>
            <w:r w:rsidRPr="009C429E">
              <w:rPr>
                <w:rFonts w:ascii="Calibri" w:hAnsi="Calibri"/>
              </w:rPr>
              <w:instrText xml:space="preserve"> FORMTEXT </w:instrText>
            </w:r>
            <w:r w:rsidRPr="009C429E">
              <w:rPr>
                <w:rFonts w:ascii="Calibri" w:hAnsi="Calibri"/>
              </w:rPr>
            </w:r>
            <w:r w:rsidRPr="009C429E">
              <w:rPr>
                <w:rFonts w:ascii="Calibri" w:hAnsi="Calibri"/>
              </w:rPr>
              <w:fldChar w:fldCharType="separate"/>
            </w:r>
            <w:r w:rsidR="00360B4E" w:rsidRPr="00360B4E">
              <w:rPr>
                <w:rFonts w:ascii="Calibri" w:hAnsi="Calibri"/>
              </w:rPr>
              <w:t xml:space="preserve">     </w:t>
            </w:r>
            <w:r w:rsidRPr="009C429E">
              <w:rPr>
                <w:rFonts w:ascii="Calibri" w:hAnsi="Calibri"/>
                <w:noProof/>
              </w:rPr>
              <w:t> </w:t>
            </w:r>
            <w:r w:rsidRPr="009C429E">
              <w:rPr>
                <w:rFonts w:ascii="Calibri" w:hAnsi="Calibri"/>
                <w:noProof/>
              </w:rPr>
              <w:t> </w:t>
            </w:r>
            <w:r w:rsidRPr="009C429E">
              <w:rPr>
                <w:rFonts w:ascii="Calibri" w:hAnsi="Calibri"/>
                <w:noProof/>
              </w:rPr>
              <w:t> </w:t>
            </w:r>
            <w:r w:rsidRPr="009C429E">
              <w:rPr>
                <w:rFonts w:ascii="Calibri" w:hAnsi="Calibri"/>
                <w:noProof/>
              </w:rPr>
              <w:t> </w:t>
            </w:r>
            <w:r w:rsidRPr="009C429E">
              <w:rPr>
                <w:rFonts w:ascii="Calibri" w:hAnsi="Calibri"/>
                <w:noProof/>
              </w:rPr>
              <w:t> </w:t>
            </w:r>
            <w:r w:rsidRPr="009C429E">
              <w:rPr>
                <w:rFonts w:ascii="Calibri" w:hAnsi="Calibri"/>
              </w:rPr>
              <w:fldChar w:fldCharType="end"/>
            </w:r>
            <w:bookmarkEnd w:id="10"/>
          </w:p>
        </w:tc>
        <w:tc>
          <w:tcPr>
            <w:tcW w:w="880" w:type="dxa"/>
            <w:shd w:val="clear" w:color="auto" w:fill="auto"/>
            <w:vAlign w:val="center"/>
          </w:tcPr>
          <w:p w14:paraId="3AE3B9E6" w14:textId="77777777" w:rsidR="001C7BC5" w:rsidRPr="009C429E" w:rsidRDefault="001C7BC5" w:rsidP="00E83C6F">
            <w:pPr>
              <w:pStyle w:val="Style2"/>
              <w:jc w:val="left"/>
              <w:rPr>
                <w:rFonts w:ascii="Calibri" w:hAnsi="Calibri"/>
              </w:rPr>
            </w:pPr>
            <w:r w:rsidRPr="009C429E">
              <w:rPr>
                <w:rFonts w:ascii="Calibri" w:hAnsi="Calibri"/>
              </w:rPr>
              <w:t>Date</w:t>
            </w:r>
          </w:p>
        </w:tc>
        <w:bookmarkStart w:id="11" w:name="Text9"/>
        <w:tc>
          <w:tcPr>
            <w:tcW w:w="1277" w:type="dxa"/>
            <w:shd w:val="clear" w:color="auto" w:fill="auto"/>
            <w:vAlign w:val="center"/>
          </w:tcPr>
          <w:p w14:paraId="4D5F77B5" w14:textId="77777777" w:rsidR="001C7BC5" w:rsidRPr="001C7BC5" w:rsidRDefault="001C7BC5" w:rsidP="00E83C6F">
            <w:pPr>
              <w:pStyle w:val="Style2"/>
              <w:jc w:val="left"/>
              <w:rPr>
                <w:rFonts w:ascii="Calibri" w:hAnsi="Calibri"/>
              </w:rPr>
            </w:pPr>
            <w:r w:rsidRPr="001C7BC5">
              <w:rPr>
                <w:rFonts w:ascii="Calibri" w:hAnsi="Calibri"/>
              </w:rPr>
              <w:fldChar w:fldCharType="begin">
                <w:ffData>
                  <w:name w:val="Text9"/>
                  <w:enabled/>
                  <w:calcOnExit w:val="0"/>
                  <w:textInput>
                    <w:type w:val="date"/>
                    <w:format w:val="dd/MM/yyyy"/>
                  </w:textInput>
                </w:ffData>
              </w:fldChar>
            </w:r>
            <w:r w:rsidRPr="001C7BC5">
              <w:rPr>
                <w:rFonts w:ascii="Calibri" w:hAnsi="Calibri"/>
              </w:rPr>
              <w:instrText xml:space="preserve"> FORMTEXT </w:instrText>
            </w:r>
            <w:r w:rsidRPr="001C7BC5">
              <w:rPr>
                <w:rFonts w:ascii="Calibri" w:hAnsi="Calibri"/>
              </w:rPr>
            </w:r>
            <w:r w:rsidRPr="001C7BC5">
              <w:rPr>
                <w:rFonts w:ascii="Calibri" w:hAnsi="Calibri"/>
              </w:rPr>
              <w:fldChar w:fldCharType="separate"/>
            </w:r>
            <w:r w:rsidRPr="001C7BC5">
              <w:rPr>
                <w:rFonts w:ascii="Calibri" w:hAnsi="Calibri"/>
                <w:noProof/>
              </w:rPr>
              <w:t> </w:t>
            </w:r>
            <w:r w:rsidRPr="001C7BC5">
              <w:rPr>
                <w:rFonts w:ascii="Calibri" w:hAnsi="Calibri"/>
                <w:noProof/>
              </w:rPr>
              <w:t> </w:t>
            </w:r>
            <w:r w:rsidRPr="001C7BC5">
              <w:rPr>
                <w:rFonts w:ascii="Calibri" w:hAnsi="Calibri"/>
                <w:noProof/>
              </w:rPr>
              <w:t> </w:t>
            </w:r>
            <w:r w:rsidRPr="001C7BC5">
              <w:rPr>
                <w:rFonts w:ascii="Calibri" w:hAnsi="Calibri"/>
                <w:noProof/>
              </w:rPr>
              <w:t> </w:t>
            </w:r>
            <w:r w:rsidRPr="001C7BC5">
              <w:rPr>
                <w:rFonts w:ascii="Calibri" w:hAnsi="Calibri"/>
                <w:noProof/>
              </w:rPr>
              <w:t> </w:t>
            </w:r>
            <w:r w:rsidRPr="001C7BC5">
              <w:rPr>
                <w:rFonts w:ascii="Calibri" w:hAnsi="Calibri"/>
              </w:rPr>
              <w:fldChar w:fldCharType="end"/>
            </w:r>
            <w:bookmarkEnd w:id="11"/>
          </w:p>
        </w:tc>
      </w:tr>
    </w:tbl>
    <w:p w14:paraId="565F7BCB" w14:textId="60C3133D" w:rsidR="001C7BC5" w:rsidRDefault="00BE6D8A" w:rsidP="00BE6D8A">
      <w:pPr>
        <w:pStyle w:val="Heading1"/>
        <w:numPr>
          <w:ilvl w:val="0"/>
          <w:numId w:val="0"/>
        </w:numPr>
        <w:ind w:left="567" w:hanging="567"/>
      </w:pPr>
      <w:r>
        <w:t xml:space="preserve">Section 4 - </w:t>
      </w:r>
      <w:r w:rsidR="001C7BC5" w:rsidRPr="001C7BC5">
        <w:t xml:space="preserve">Signature and confirmation </w:t>
      </w:r>
      <w:r>
        <w:t xml:space="preserve">of the individual designated as </w:t>
      </w:r>
      <w:r w:rsidR="001C7BC5" w:rsidRPr="001C7BC5">
        <w:t>a responsible individual</w:t>
      </w:r>
    </w:p>
    <w:p w14:paraId="4196A1CD" w14:textId="27B15135" w:rsidR="001C7BC5" w:rsidRDefault="001C7BC5" w:rsidP="001C7BC5">
      <w:r w:rsidRPr="001C7BC5">
        <w:t>I certify that, to the best of my knowledge and belief, the information in or provided with this notification is a true and accurate statement of my circumstances.</w:t>
      </w:r>
    </w:p>
    <w:p w14:paraId="129733FA" w14:textId="15E51E26" w:rsidR="001C7BC5" w:rsidRDefault="001C7BC5" w:rsidP="001C7BC5">
      <w:r>
        <w:t xml:space="preserve">I confirm that I am a member of the recognized professional body referred to in section </w:t>
      </w:r>
      <w:r w:rsidR="00136EAB">
        <w:t>2</w:t>
      </w:r>
      <w:r>
        <w:t xml:space="preserve"> and that I am permitted to engage in public practice by that body.</w:t>
      </w:r>
    </w:p>
    <w:p w14:paraId="4DB1B56B" w14:textId="77777777" w:rsidR="001C7BC5" w:rsidRDefault="001C7BC5" w:rsidP="001C7BC5">
      <w:r>
        <w:t xml:space="preserve">I understand and agree to be bound by, and will comply with, the Rules at all times. </w:t>
      </w:r>
    </w:p>
    <w:p w14:paraId="35899B2B" w14:textId="466EAA8C" w:rsidR="001C7BC5" w:rsidRDefault="001C7BC5" w:rsidP="001C7BC5">
      <w:r>
        <w:t xml:space="preserve">I authorise any person that </w:t>
      </w:r>
      <w:r w:rsidR="00F50CD4">
        <w:t>the JFSC</w:t>
      </w:r>
      <w:r>
        <w:t xml:space="preserve"> may approach to provide such information or documentation as </w:t>
      </w:r>
      <w:r w:rsidR="00F50CD4">
        <w:t>the JFSC</w:t>
      </w:r>
      <w:r>
        <w:t xml:space="preserve"> believes may be relevant to the continuing exercise of its functions under the Companies Law in relation to Recognized Auditors.  </w:t>
      </w:r>
    </w:p>
    <w:p w14:paraId="2810CDBB" w14:textId="28539E6C" w:rsidR="001C7BC5" w:rsidRDefault="001C7BC5" w:rsidP="001C7BC5">
      <w:r>
        <w:t xml:space="preserve">I authorise </w:t>
      </w:r>
      <w:r w:rsidR="00F50CD4">
        <w:t>the JFSC</w:t>
      </w:r>
      <w:r>
        <w:t xml:space="preserve"> to disclose to the ICAEW and any person appointed by </w:t>
      </w:r>
      <w:r w:rsidR="00F50CD4">
        <w:t>the JFSC</w:t>
      </w:r>
      <w:r>
        <w:t xml:space="preserve"> or the Chief Minister to perform oversight and/or monitoring functions under the Companies Law in relation to Recognized Auditors or to carry out an investigation under Part 19 of the Companies Law any information that </w:t>
      </w:r>
      <w:r w:rsidR="00F50CD4">
        <w:t>the JFSC</w:t>
      </w:r>
      <w:r>
        <w:t xml:space="preserve"> believes may be relevant to the carrying out of those functions.</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365"/>
        <w:gridCol w:w="2880"/>
        <w:gridCol w:w="3049"/>
        <w:gridCol w:w="798"/>
        <w:gridCol w:w="2109"/>
      </w:tblGrid>
      <w:tr w:rsidR="001C7BC5" w:rsidRPr="00D550C6" w14:paraId="05596836" w14:textId="77777777" w:rsidTr="00BE6D8A">
        <w:trPr>
          <w:trHeight w:val="1418"/>
        </w:trPr>
        <w:tc>
          <w:tcPr>
            <w:tcW w:w="4245" w:type="dxa"/>
            <w:gridSpan w:val="2"/>
            <w:shd w:val="clear" w:color="auto" w:fill="auto"/>
            <w:vAlign w:val="center"/>
          </w:tcPr>
          <w:p w14:paraId="092D46AB" w14:textId="77777777" w:rsidR="001C7BC5" w:rsidRPr="009C429E" w:rsidRDefault="001C7BC5" w:rsidP="00E83C6F">
            <w:pPr>
              <w:rPr>
                <w:rFonts w:asciiTheme="minorHAnsi" w:hAnsiTheme="minorHAnsi"/>
              </w:rPr>
            </w:pPr>
            <w:r w:rsidRPr="009C429E">
              <w:rPr>
                <w:rFonts w:asciiTheme="minorHAnsi" w:hAnsiTheme="minorHAnsi"/>
              </w:rPr>
              <w:t>Signature of individual designated as a responsible individual</w:t>
            </w:r>
          </w:p>
        </w:tc>
        <w:sdt>
          <w:sdtPr>
            <w:rPr>
              <w:rFonts w:asciiTheme="minorHAnsi" w:hAnsiTheme="minorHAnsi"/>
            </w:rPr>
            <w:id w:val="664201621"/>
            <w:showingPlcHdr/>
            <w:picture/>
          </w:sdtPr>
          <w:sdtContent>
            <w:tc>
              <w:tcPr>
                <w:tcW w:w="5956" w:type="dxa"/>
                <w:gridSpan w:val="3"/>
                <w:shd w:val="clear" w:color="auto" w:fill="auto"/>
                <w:vAlign w:val="center"/>
              </w:tcPr>
              <w:p w14:paraId="28FCCD36" w14:textId="5DD72816" w:rsidR="001C7BC5" w:rsidRPr="009C429E" w:rsidRDefault="00613D19" w:rsidP="001A4605">
                <w:pPr>
                  <w:pStyle w:val="Style2"/>
                  <w:jc w:val="left"/>
                  <w:rPr>
                    <w:rFonts w:asciiTheme="minorHAnsi" w:hAnsiTheme="minorHAnsi"/>
                  </w:rPr>
                </w:pPr>
                <w:r>
                  <w:rPr>
                    <w:rFonts w:asciiTheme="minorHAnsi" w:hAnsiTheme="minorHAnsi"/>
                    <w:noProof/>
                    <w:lang w:eastAsia="en-GB"/>
                  </w:rPr>
                  <w:drawing>
                    <wp:inline distT="0" distB="0" distL="0" distR="0" wp14:anchorId="5F4C2E46" wp14:editId="49319BB8">
                      <wp:extent cx="3631223" cy="720725"/>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7953" cy="739924"/>
                              </a:xfrm>
                              <a:prstGeom prst="rect">
                                <a:avLst/>
                              </a:prstGeom>
                              <a:noFill/>
                              <a:ln>
                                <a:noFill/>
                              </a:ln>
                            </pic:spPr>
                          </pic:pic>
                        </a:graphicData>
                      </a:graphic>
                    </wp:inline>
                  </w:drawing>
                </w:r>
              </w:p>
            </w:tc>
          </w:sdtContent>
        </w:sdt>
      </w:tr>
      <w:tr w:rsidR="001C7BC5" w:rsidRPr="00075C9D" w14:paraId="56AC1B04" w14:textId="77777777" w:rsidTr="00BE6D8A">
        <w:tc>
          <w:tcPr>
            <w:tcW w:w="10201" w:type="dxa"/>
            <w:gridSpan w:val="5"/>
            <w:shd w:val="clear" w:color="auto" w:fill="auto"/>
          </w:tcPr>
          <w:p w14:paraId="51FFA00E" w14:textId="77777777" w:rsidR="001C7BC5" w:rsidRPr="009C429E" w:rsidRDefault="001C7BC5" w:rsidP="00E83C6F">
            <w:pPr>
              <w:pStyle w:val="Style2"/>
              <w:spacing w:before="0" w:after="0"/>
              <w:rPr>
                <w:rFonts w:asciiTheme="minorHAnsi" w:hAnsiTheme="minorHAnsi"/>
                <w:sz w:val="8"/>
                <w:szCs w:val="8"/>
              </w:rPr>
            </w:pPr>
          </w:p>
        </w:tc>
      </w:tr>
      <w:tr w:rsidR="001C7BC5" w:rsidRPr="00D550C6" w14:paraId="0DC9C050" w14:textId="77777777" w:rsidTr="00BE6D8A">
        <w:trPr>
          <w:trHeight w:val="340"/>
        </w:trPr>
        <w:tc>
          <w:tcPr>
            <w:tcW w:w="1365" w:type="dxa"/>
            <w:shd w:val="clear" w:color="auto" w:fill="auto"/>
            <w:vAlign w:val="center"/>
          </w:tcPr>
          <w:p w14:paraId="239551CE" w14:textId="77777777" w:rsidR="001C7BC5" w:rsidRPr="009C429E" w:rsidRDefault="001C7BC5" w:rsidP="00E83C6F">
            <w:pPr>
              <w:pStyle w:val="Style2"/>
              <w:jc w:val="left"/>
              <w:rPr>
                <w:rFonts w:asciiTheme="minorHAnsi" w:hAnsiTheme="minorHAnsi"/>
              </w:rPr>
            </w:pPr>
            <w:r w:rsidRPr="009C429E">
              <w:rPr>
                <w:rFonts w:asciiTheme="minorHAnsi" w:hAnsiTheme="minorHAnsi"/>
              </w:rPr>
              <w:t>Full name</w:t>
            </w:r>
          </w:p>
        </w:tc>
        <w:tc>
          <w:tcPr>
            <w:tcW w:w="5929" w:type="dxa"/>
            <w:gridSpan w:val="2"/>
            <w:shd w:val="clear" w:color="auto" w:fill="auto"/>
            <w:vAlign w:val="center"/>
          </w:tcPr>
          <w:p w14:paraId="32700E26" w14:textId="77777777" w:rsidR="001C7BC5" w:rsidRPr="009C429E" w:rsidRDefault="001C7BC5" w:rsidP="00E83C6F">
            <w:pPr>
              <w:pStyle w:val="Style2"/>
              <w:jc w:val="left"/>
              <w:rPr>
                <w:rFonts w:asciiTheme="minorHAnsi" w:hAnsiTheme="minorHAnsi"/>
              </w:rPr>
            </w:pPr>
            <w:r w:rsidRPr="009C429E">
              <w:rPr>
                <w:rFonts w:asciiTheme="minorHAnsi" w:hAnsiTheme="minorHAnsi"/>
              </w:rPr>
              <w:fldChar w:fldCharType="begin">
                <w:ffData>
                  <w:name w:val="Text10"/>
                  <w:enabled/>
                  <w:calcOnExit w:val="0"/>
                  <w:textInput/>
                </w:ffData>
              </w:fldChar>
            </w:r>
            <w:r w:rsidRPr="009C429E">
              <w:rPr>
                <w:rFonts w:asciiTheme="minorHAnsi" w:hAnsiTheme="minorHAnsi"/>
              </w:rPr>
              <w:instrText xml:space="preserve"> FORMTEXT </w:instrText>
            </w:r>
            <w:r w:rsidRPr="009C429E">
              <w:rPr>
                <w:rFonts w:asciiTheme="minorHAnsi" w:hAnsiTheme="minorHAnsi"/>
              </w:rPr>
            </w:r>
            <w:r w:rsidRPr="009C429E">
              <w:rPr>
                <w:rFonts w:asciiTheme="minorHAnsi" w:hAnsiTheme="minorHAnsi"/>
              </w:rPr>
              <w:fldChar w:fldCharType="separate"/>
            </w:r>
            <w:r w:rsidRPr="009C429E">
              <w:rPr>
                <w:rFonts w:asciiTheme="minorHAnsi" w:hAnsiTheme="minorHAnsi"/>
                <w:noProof/>
              </w:rPr>
              <w:t> </w:t>
            </w:r>
            <w:r w:rsidRPr="009C429E">
              <w:rPr>
                <w:rFonts w:asciiTheme="minorHAnsi" w:hAnsiTheme="minorHAnsi"/>
                <w:noProof/>
              </w:rPr>
              <w:t> </w:t>
            </w:r>
            <w:r w:rsidRPr="009C429E">
              <w:rPr>
                <w:rFonts w:asciiTheme="minorHAnsi" w:hAnsiTheme="minorHAnsi"/>
                <w:noProof/>
              </w:rPr>
              <w:t> </w:t>
            </w:r>
            <w:r w:rsidRPr="009C429E">
              <w:rPr>
                <w:rFonts w:asciiTheme="minorHAnsi" w:hAnsiTheme="minorHAnsi"/>
                <w:noProof/>
              </w:rPr>
              <w:t> </w:t>
            </w:r>
            <w:r w:rsidRPr="009C429E">
              <w:rPr>
                <w:rFonts w:asciiTheme="minorHAnsi" w:hAnsiTheme="minorHAnsi"/>
                <w:noProof/>
              </w:rPr>
              <w:t> </w:t>
            </w:r>
            <w:r w:rsidRPr="009C429E">
              <w:rPr>
                <w:rFonts w:asciiTheme="minorHAnsi" w:hAnsiTheme="minorHAnsi"/>
              </w:rPr>
              <w:fldChar w:fldCharType="end"/>
            </w:r>
          </w:p>
        </w:tc>
        <w:tc>
          <w:tcPr>
            <w:tcW w:w="798" w:type="dxa"/>
            <w:shd w:val="clear" w:color="auto" w:fill="auto"/>
            <w:vAlign w:val="center"/>
          </w:tcPr>
          <w:p w14:paraId="0FDB9822" w14:textId="77777777" w:rsidR="001C7BC5" w:rsidRPr="009C429E" w:rsidRDefault="001C7BC5" w:rsidP="00E83C6F">
            <w:pPr>
              <w:pStyle w:val="Style2"/>
              <w:jc w:val="left"/>
              <w:rPr>
                <w:rFonts w:asciiTheme="minorHAnsi" w:hAnsiTheme="minorHAnsi"/>
              </w:rPr>
            </w:pPr>
            <w:r w:rsidRPr="009C429E">
              <w:rPr>
                <w:rFonts w:asciiTheme="minorHAnsi" w:hAnsiTheme="minorHAnsi"/>
              </w:rPr>
              <w:t>Date</w:t>
            </w:r>
          </w:p>
        </w:tc>
        <w:tc>
          <w:tcPr>
            <w:tcW w:w="2109" w:type="dxa"/>
            <w:shd w:val="clear" w:color="auto" w:fill="auto"/>
            <w:vAlign w:val="center"/>
          </w:tcPr>
          <w:p w14:paraId="7667F909" w14:textId="77777777" w:rsidR="001C7BC5" w:rsidRPr="001C7BC5" w:rsidRDefault="001C7BC5" w:rsidP="00E83C6F">
            <w:pPr>
              <w:pStyle w:val="Style2"/>
              <w:jc w:val="left"/>
              <w:rPr>
                <w:rFonts w:asciiTheme="minorHAnsi" w:hAnsiTheme="minorHAnsi"/>
              </w:rPr>
            </w:pPr>
            <w:r w:rsidRPr="001C7BC5">
              <w:rPr>
                <w:rFonts w:asciiTheme="minorHAnsi" w:hAnsiTheme="minorHAnsi"/>
              </w:rPr>
              <w:fldChar w:fldCharType="begin">
                <w:ffData>
                  <w:name w:val="Text9"/>
                  <w:enabled/>
                  <w:calcOnExit w:val="0"/>
                  <w:textInput>
                    <w:type w:val="date"/>
                    <w:format w:val="dd/MM/yyyy"/>
                  </w:textInput>
                </w:ffData>
              </w:fldChar>
            </w:r>
            <w:r w:rsidRPr="001C7BC5">
              <w:rPr>
                <w:rFonts w:asciiTheme="minorHAnsi" w:hAnsiTheme="minorHAnsi"/>
              </w:rPr>
              <w:instrText xml:space="preserve"> FORMTEXT </w:instrText>
            </w:r>
            <w:r w:rsidRPr="001C7BC5">
              <w:rPr>
                <w:rFonts w:asciiTheme="minorHAnsi" w:hAnsiTheme="minorHAnsi"/>
              </w:rPr>
            </w:r>
            <w:r w:rsidRPr="001C7BC5">
              <w:rPr>
                <w:rFonts w:asciiTheme="minorHAnsi" w:hAnsiTheme="minorHAnsi"/>
              </w:rPr>
              <w:fldChar w:fldCharType="separate"/>
            </w:r>
            <w:r w:rsidRPr="001C7BC5">
              <w:rPr>
                <w:rFonts w:asciiTheme="minorHAnsi" w:hAnsiTheme="minorHAnsi"/>
                <w:noProof/>
              </w:rPr>
              <w:t> </w:t>
            </w:r>
            <w:r w:rsidRPr="001C7BC5">
              <w:rPr>
                <w:rFonts w:asciiTheme="minorHAnsi" w:hAnsiTheme="minorHAnsi"/>
                <w:noProof/>
              </w:rPr>
              <w:t> </w:t>
            </w:r>
            <w:r w:rsidRPr="001C7BC5">
              <w:rPr>
                <w:rFonts w:asciiTheme="minorHAnsi" w:hAnsiTheme="minorHAnsi"/>
                <w:noProof/>
              </w:rPr>
              <w:t> </w:t>
            </w:r>
            <w:r w:rsidRPr="001C7BC5">
              <w:rPr>
                <w:rFonts w:asciiTheme="minorHAnsi" w:hAnsiTheme="minorHAnsi"/>
                <w:noProof/>
              </w:rPr>
              <w:t> </w:t>
            </w:r>
            <w:r w:rsidRPr="001C7BC5">
              <w:rPr>
                <w:rFonts w:asciiTheme="minorHAnsi" w:hAnsiTheme="minorHAnsi"/>
                <w:noProof/>
              </w:rPr>
              <w:t> </w:t>
            </w:r>
            <w:r w:rsidRPr="001C7BC5">
              <w:rPr>
                <w:rFonts w:asciiTheme="minorHAnsi" w:hAnsiTheme="minorHAnsi"/>
              </w:rPr>
              <w:fldChar w:fldCharType="end"/>
            </w:r>
          </w:p>
        </w:tc>
      </w:tr>
    </w:tbl>
    <w:p w14:paraId="01E1FBBE" w14:textId="14CADD93" w:rsidR="00702D28" w:rsidRDefault="00BE6D8A" w:rsidP="00BE6D8A">
      <w:pPr>
        <w:pStyle w:val="Heading1"/>
        <w:numPr>
          <w:ilvl w:val="0"/>
          <w:numId w:val="0"/>
        </w:numPr>
      </w:pPr>
      <w:r>
        <w:t xml:space="preserve">Section 5 – </w:t>
      </w:r>
      <w:r w:rsidR="00702D28" w:rsidRPr="00702D28">
        <w:t>Checklist</w:t>
      </w:r>
    </w:p>
    <w:p w14:paraId="1093A939" w14:textId="06C49BBA" w:rsidR="00BE6D8A" w:rsidRPr="00BE6D8A" w:rsidRDefault="00BE6D8A" w:rsidP="00BE6D8A">
      <w:pPr>
        <w:pStyle w:val="Style2"/>
        <w:jc w:val="left"/>
        <w:rPr>
          <w:rFonts w:asciiTheme="minorHAnsi" w:hAnsiTheme="minorHAnsi"/>
        </w:rPr>
      </w:pPr>
      <w:r w:rsidRPr="00702D28">
        <w:rPr>
          <w:rFonts w:asciiTheme="minorHAnsi" w:hAnsiTheme="minorHAnsi"/>
        </w:rPr>
        <w:t>Before you return the completed application form, please:</w:t>
      </w:r>
    </w:p>
    <w:tbl>
      <w:tblPr>
        <w:tblW w:w="10201"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9209"/>
        <w:gridCol w:w="992"/>
      </w:tblGrid>
      <w:tr w:rsidR="00702D28" w:rsidRPr="00D550C6" w14:paraId="27E4C878" w14:textId="77777777" w:rsidTr="00BE6D8A">
        <w:tc>
          <w:tcPr>
            <w:tcW w:w="9209" w:type="dxa"/>
            <w:shd w:val="clear" w:color="auto" w:fill="auto"/>
          </w:tcPr>
          <w:p w14:paraId="7737C60D" w14:textId="4569C5ED" w:rsidR="00702D28" w:rsidRPr="00702D28" w:rsidRDefault="00702D28" w:rsidP="00702D28">
            <w:pPr>
              <w:pStyle w:val="DefaultBullet"/>
            </w:pPr>
            <w:r w:rsidRPr="00702D28">
              <w:t xml:space="preserve">check that every question has </w:t>
            </w:r>
            <w:r w:rsidR="00BE6D8A">
              <w:t>been answered</w:t>
            </w:r>
          </w:p>
        </w:tc>
        <w:tc>
          <w:tcPr>
            <w:tcW w:w="992" w:type="dxa"/>
            <w:shd w:val="clear" w:color="auto" w:fill="auto"/>
            <w:vAlign w:val="center"/>
          </w:tcPr>
          <w:p w14:paraId="31B5D623" w14:textId="77777777" w:rsidR="00702D28" w:rsidRPr="00702D28" w:rsidRDefault="00702D28" w:rsidP="00E83C6F">
            <w:pPr>
              <w:pStyle w:val="Style2"/>
              <w:jc w:val="center"/>
              <w:rPr>
                <w:rFonts w:asciiTheme="minorHAnsi" w:hAnsiTheme="minorHAnsi"/>
              </w:rPr>
            </w:pPr>
            <w:r w:rsidRPr="00702D28">
              <w:rPr>
                <w:rFonts w:asciiTheme="minorHAnsi" w:hAnsiTheme="minorHAnsi"/>
              </w:rPr>
              <w:fldChar w:fldCharType="begin">
                <w:ffData>
                  <w:name w:val="Check17"/>
                  <w:enabled/>
                  <w:calcOnExit w:val="0"/>
                  <w:checkBox>
                    <w:sizeAuto/>
                    <w:default w:val="0"/>
                  </w:checkBox>
                </w:ffData>
              </w:fldChar>
            </w:r>
            <w:bookmarkStart w:id="12" w:name="Check17"/>
            <w:r w:rsidRPr="00702D28">
              <w:rPr>
                <w:rFonts w:asciiTheme="minorHAnsi" w:hAnsiTheme="minorHAnsi"/>
              </w:rPr>
              <w:instrText xml:space="preserve"> FORMCHECKBOX </w:instrText>
            </w:r>
            <w:r w:rsidR="009676EE">
              <w:rPr>
                <w:rFonts w:asciiTheme="minorHAnsi" w:hAnsiTheme="minorHAnsi"/>
              </w:rPr>
            </w:r>
            <w:r w:rsidR="009676EE">
              <w:rPr>
                <w:rFonts w:asciiTheme="minorHAnsi" w:hAnsiTheme="minorHAnsi"/>
              </w:rPr>
              <w:fldChar w:fldCharType="separate"/>
            </w:r>
            <w:r w:rsidRPr="00702D28">
              <w:rPr>
                <w:rFonts w:asciiTheme="minorHAnsi" w:hAnsiTheme="minorHAnsi"/>
              </w:rPr>
              <w:fldChar w:fldCharType="end"/>
            </w:r>
            <w:bookmarkEnd w:id="12"/>
          </w:p>
        </w:tc>
      </w:tr>
      <w:tr w:rsidR="00702D28" w:rsidRPr="00D550C6" w14:paraId="78437640" w14:textId="77777777" w:rsidTr="00BE6D8A">
        <w:tc>
          <w:tcPr>
            <w:tcW w:w="9209" w:type="dxa"/>
            <w:shd w:val="clear" w:color="auto" w:fill="auto"/>
          </w:tcPr>
          <w:p w14:paraId="0EEB6F93" w14:textId="21447BBC" w:rsidR="00702D28" w:rsidRPr="00702D28" w:rsidRDefault="00702D28" w:rsidP="00702D28">
            <w:pPr>
              <w:pStyle w:val="DefaultBullet"/>
            </w:pPr>
            <w:r w:rsidRPr="00702D28">
              <w:t>check that se</w:t>
            </w:r>
            <w:r w:rsidR="00BE6D8A">
              <w:t>ctions 4 and 5 have been signed</w:t>
            </w:r>
          </w:p>
        </w:tc>
        <w:tc>
          <w:tcPr>
            <w:tcW w:w="992" w:type="dxa"/>
            <w:shd w:val="clear" w:color="auto" w:fill="auto"/>
            <w:vAlign w:val="center"/>
          </w:tcPr>
          <w:p w14:paraId="792414EB" w14:textId="77777777" w:rsidR="00702D28" w:rsidRPr="00702D28" w:rsidRDefault="00702D28" w:rsidP="00E83C6F">
            <w:pPr>
              <w:pStyle w:val="Style2"/>
              <w:jc w:val="center"/>
              <w:rPr>
                <w:rFonts w:asciiTheme="minorHAnsi" w:hAnsiTheme="minorHAnsi"/>
              </w:rPr>
            </w:pPr>
            <w:r w:rsidRPr="00702D28">
              <w:rPr>
                <w:rFonts w:asciiTheme="minorHAnsi" w:hAnsiTheme="minorHAnsi"/>
              </w:rPr>
              <w:fldChar w:fldCharType="begin">
                <w:ffData>
                  <w:name w:val="Check20"/>
                  <w:enabled/>
                  <w:calcOnExit w:val="0"/>
                  <w:checkBox>
                    <w:sizeAuto/>
                    <w:default w:val="0"/>
                  </w:checkBox>
                </w:ffData>
              </w:fldChar>
            </w:r>
            <w:bookmarkStart w:id="13" w:name="Check20"/>
            <w:r w:rsidRPr="00702D28">
              <w:rPr>
                <w:rFonts w:asciiTheme="minorHAnsi" w:hAnsiTheme="minorHAnsi"/>
              </w:rPr>
              <w:instrText xml:space="preserve"> FORMCHECKBOX </w:instrText>
            </w:r>
            <w:r w:rsidR="009676EE">
              <w:rPr>
                <w:rFonts w:asciiTheme="minorHAnsi" w:hAnsiTheme="minorHAnsi"/>
              </w:rPr>
            </w:r>
            <w:r w:rsidR="009676EE">
              <w:rPr>
                <w:rFonts w:asciiTheme="minorHAnsi" w:hAnsiTheme="minorHAnsi"/>
              </w:rPr>
              <w:fldChar w:fldCharType="separate"/>
            </w:r>
            <w:r w:rsidRPr="00702D28">
              <w:rPr>
                <w:rFonts w:asciiTheme="minorHAnsi" w:hAnsiTheme="minorHAnsi"/>
              </w:rPr>
              <w:fldChar w:fldCharType="end"/>
            </w:r>
            <w:bookmarkEnd w:id="13"/>
          </w:p>
        </w:tc>
      </w:tr>
      <w:tr w:rsidR="00702D28" w:rsidRPr="00D550C6" w14:paraId="3C0B1EF2" w14:textId="77777777" w:rsidTr="00BE6D8A">
        <w:trPr>
          <w:trHeight w:val="291"/>
        </w:trPr>
        <w:tc>
          <w:tcPr>
            <w:tcW w:w="9209" w:type="dxa"/>
            <w:shd w:val="clear" w:color="auto" w:fill="auto"/>
          </w:tcPr>
          <w:p w14:paraId="4F1C7141" w14:textId="222A0AB6" w:rsidR="00702D28" w:rsidRPr="00702D28" w:rsidRDefault="00702D28" w:rsidP="00702D28">
            <w:pPr>
              <w:pStyle w:val="DefaultBullet"/>
            </w:pPr>
            <w:r w:rsidRPr="00702D28">
              <w:t>make a cop</w:t>
            </w:r>
            <w:r w:rsidR="00BE6D8A">
              <w:t>y of this form for your records</w:t>
            </w:r>
          </w:p>
        </w:tc>
        <w:tc>
          <w:tcPr>
            <w:tcW w:w="992" w:type="dxa"/>
            <w:shd w:val="clear" w:color="auto" w:fill="auto"/>
            <w:vAlign w:val="center"/>
          </w:tcPr>
          <w:p w14:paraId="1131BC22" w14:textId="77777777" w:rsidR="00702D28" w:rsidRPr="00702D28" w:rsidRDefault="00702D28" w:rsidP="00E83C6F">
            <w:pPr>
              <w:pStyle w:val="Style2"/>
              <w:jc w:val="center"/>
              <w:rPr>
                <w:rFonts w:asciiTheme="minorHAnsi" w:hAnsiTheme="minorHAnsi"/>
              </w:rPr>
            </w:pPr>
            <w:r w:rsidRPr="00702D28">
              <w:rPr>
                <w:rFonts w:asciiTheme="minorHAnsi" w:hAnsiTheme="minorHAnsi"/>
              </w:rPr>
              <w:fldChar w:fldCharType="begin">
                <w:ffData>
                  <w:name w:val="Check18"/>
                  <w:enabled/>
                  <w:calcOnExit w:val="0"/>
                  <w:checkBox>
                    <w:sizeAuto/>
                    <w:default w:val="0"/>
                  </w:checkBox>
                </w:ffData>
              </w:fldChar>
            </w:r>
            <w:bookmarkStart w:id="14" w:name="Check18"/>
            <w:r w:rsidRPr="00702D28">
              <w:rPr>
                <w:rFonts w:asciiTheme="minorHAnsi" w:hAnsiTheme="minorHAnsi"/>
              </w:rPr>
              <w:instrText xml:space="preserve"> FORMCHECKBOX </w:instrText>
            </w:r>
            <w:r w:rsidR="009676EE">
              <w:rPr>
                <w:rFonts w:asciiTheme="minorHAnsi" w:hAnsiTheme="minorHAnsi"/>
              </w:rPr>
            </w:r>
            <w:r w:rsidR="009676EE">
              <w:rPr>
                <w:rFonts w:asciiTheme="minorHAnsi" w:hAnsiTheme="minorHAnsi"/>
              </w:rPr>
              <w:fldChar w:fldCharType="separate"/>
            </w:r>
            <w:r w:rsidRPr="00702D28">
              <w:rPr>
                <w:rFonts w:asciiTheme="minorHAnsi" w:hAnsiTheme="minorHAnsi"/>
              </w:rPr>
              <w:fldChar w:fldCharType="end"/>
            </w:r>
            <w:bookmarkEnd w:id="14"/>
          </w:p>
        </w:tc>
      </w:tr>
    </w:tbl>
    <w:p w14:paraId="793AA593" w14:textId="311D7786" w:rsidR="00702D28" w:rsidRPr="00E66F19" w:rsidRDefault="00702D28" w:rsidP="00702D28">
      <w:r>
        <w:t>The JFSC</w:t>
      </w:r>
      <w:r w:rsidRPr="00702D28">
        <w:t xml:space="preserve"> will send you acknowledgement of receipt of this form.</w:t>
      </w:r>
    </w:p>
    <w:sectPr w:rsidR="00702D28" w:rsidRPr="00E66F19" w:rsidSect="00586192">
      <w:headerReference w:type="even" r:id="rId17"/>
      <w:headerReference w:type="default" r:id="rId18"/>
      <w:footerReference w:type="even" r:id="rId19"/>
      <w:footerReference w:type="default" r:id="rId20"/>
      <w:headerReference w:type="first" r:id="rId21"/>
      <w:footerReference w:type="first" r:id="rId2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64FF5" w14:textId="77777777" w:rsidR="00B9290A" w:rsidRDefault="00B9290A">
      <w:pPr>
        <w:spacing w:after="0"/>
      </w:pPr>
      <w:r>
        <w:separator/>
      </w:r>
    </w:p>
  </w:endnote>
  <w:endnote w:type="continuationSeparator" w:id="0">
    <w:p w14:paraId="68B46746" w14:textId="77777777" w:rsidR="00B9290A" w:rsidRDefault="00B929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89392" w14:textId="77777777"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F22520">
      <w:rPr>
        <w:b/>
        <w:noProof/>
      </w:rPr>
      <w:t>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B9290A">
      <w:rPr>
        <w:b/>
        <w:noProof/>
      </w:rPr>
      <w:t>1</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E230D" w14:textId="1776019A" w:rsidR="00687F40" w:rsidRPr="00920DF7" w:rsidRDefault="00920DF7" w:rsidP="00586192">
    <w:pPr>
      <w:pStyle w:val="Footer"/>
      <w:jc w:val="right"/>
    </w:pPr>
    <w:r>
      <w:tab/>
    </w:r>
    <w:r w:rsidR="00586192">
      <w:t xml:space="preserve">January 2020 </w:t>
    </w:r>
    <w:sdt>
      <w:sdtPr>
        <w:id w:val="-942375652"/>
        <w:docPartObj>
          <w:docPartGallery w:val="Page Numbers (Bottom of Page)"/>
          <w:docPartUnique/>
        </w:docPartObj>
      </w:sdtPr>
      <w:sdtEndPr/>
      <w:sdtContent>
        <w:r w:rsidR="00586192">
          <w:t>|</w:t>
        </w:r>
        <w:sdt>
          <w:sdtPr>
            <w:id w:val="360243639"/>
            <w:docPartObj>
              <w:docPartGallery w:val="Page Numbers (Top of Page)"/>
              <w:docPartUnique/>
            </w:docPartObj>
          </w:sdtPr>
          <w:sdtEndPr/>
          <w:sdtContent>
            <w:r w:rsidR="00586192">
              <w:t xml:space="preserve">Page </w:t>
            </w:r>
            <w:r w:rsidR="00586192">
              <w:rPr>
                <w:b/>
                <w:bCs/>
                <w:sz w:val="24"/>
                <w:szCs w:val="24"/>
              </w:rPr>
              <w:fldChar w:fldCharType="begin"/>
            </w:r>
            <w:r w:rsidR="00586192">
              <w:rPr>
                <w:b/>
                <w:bCs/>
              </w:rPr>
              <w:instrText xml:space="preserve"> PAGE </w:instrText>
            </w:r>
            <w:r w:rsidR="00586192">
              <w:rPr>
                <w:b/>
                <w:bCs/>
                <w:sz w:val="24"/>
                <w:szCs w:val="24"/>
              </w:rPr>
              <w:fldChar w:fldCharType="separate"/>
            </w:r>
            <w:r w:rsidR="009676EE">
              <w:rPr>
                <w:b/>
                <w:bCs/>
                <w:noProof/>
              </w:rPr>
              <w:t>3</w:t>
            </w:r>
            <w:r w:rsidR="00586192">
              <w:rPr>
                <w:b/>
                <w:bCs/>
                <w:sz w:val="24"/>
                <w:szCs w:val="24"/>
              </w:rPr>
              <w:fldChar w:fldCharType="end"/>
            </w:r>
            <w:r w:rsidR="00586192">
              <w:t xml:space="preserve"> of </w:t>
            </w:r>
            <w:r w:rsidR="00586192">
              <w:rPr>
                <w:b/>
                <w:bCs/>
                <w:sz w:val="24"/>
                <w:szCs w:val="24"/>
              </w:rPr>
              <w:fldChar w:fldCharType="begin"/>
            </w:r>
            <w:r w:rsidR="00586192">
              <w:rPr>
                <w:b/>
                <w:bCs/>
              </w:rPr>
              <w:instrText xml:space="preserve"> NUMPAGES  </w:instrText>
            </w:r>
            <w:r w:rsidR="00586192">
              <w:rPr>
                <w:b/>
                <w:bCs/>
                <w:sz w:val="24"/>
                <w:szCs w:val="24"/>
              </w:rPr>
              <w:fldChar w:fldCharType="separate"/>
            </w:r>
            <w:r w:rsidR="009676EE">
              <w:rPr>
                <w:b/>
                <w:bCs/>
                <w:noProof/>
              </w:rPr>
              <w:t>3</w:t>
            </w:r>
            <w:r w:rsidR="00586192">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735065"/>
      <w:docPartObj>
        <w:docPartGallery w:val="Page Numbers (Bottom of Page)"/>
        <w:docPartUnique/>
      </w:docPartObj>
    </w:sdtPr>
    <w:sdtEndPr/>
    <w:sdtContent>
      <w:sdt>
        <w:sdtPr>
          <w:id w:val="-1769616900"/>
          <w:docPartObj>
            <w:docPartGallery w:val="Page Numbers (Top of Page)"/>
            <w:docPartUnique/>
          </w:docPartObj>
        </w:sdtPr>
        <w:sdtEndPr/>
        <w:sdtContent>
          <w:p w14:paraId="17E9020B" w14:textId="3BB499EA" w:rsidR="0050455D" w:rsidRPr="006C66D7" w:rsidRDefault="00586192" w:rsidP="00E66F19">
            <w:pPr>
              <w:pStyle w:val="Footer"/>
              <w:jc w:val="right"/>
            </w:pPr>
            <w:r>
              <w:t>January 2020 |</w:t>
            </w:r>
            <w:r w:rsidR="00E66F19">
              <w:t xml:space="preserve">Page </w:t>
            </w:r>
            <w:r w:rsidR="00E66F19">
              <w:rPr>
                <w:b/>
                <w:bCs/>
                <w:sz w:val="24"/>
                <w:szCs w:val="24"/>
              </w:rPr>
              <w:fldChar w:fldCharType="begin"/>
            </w:r>
            <w:r w:rsidR="00E66F19">
              <w:rPr>
                <w:b/>
                <w:bCs/>
              </w:rPr>
              <w:instrText xml:space="preserve"> PAGE </w:instrText>
            </w:r>
            <w:r w:rsidR="00E66F19">
              <w:rPr>
                <w:b/>
                <w:bCs/>
                <w:sz w:val="24"/>
                <w:szCs w:val="24"/>
              </w:rPr>
              <w:fldChar w:fldCharType="separate"/>
            </w:r>
            <w:r>
              <w:rPr>
                <w:b/>
                <w:bCs/>
                <w:noProof/>
              </w:rPr>
              <w:t>1</w:t>
            </w:r>
            <w:r w:rsidR="00E66F19">
              <w:rPr>
                <w:b/>
                <w:bCs/>
                <w:sz w:val="24"/>
                <w:szCs w:val="24"/>
              </w:rPr>
              <w:fldChar w:fldCharType="end"/>
            </w:r>
            <w:r w:rsidR="00E66F19">
              <w:t xml:space="preserve"> of </w:t>
            </w:r>
            <w:r w:rsidR="00E66F19">
              <w:rPr>
                <w:b/>
                <w:bCs/>
                <w:sz w:val="24"/>
                <w:szCs w:val="24"/>
              </w:rPr>
              <w:fldChar w:fldCharType="begin"/>
            </w:r>
            <w:r w:rsidR="00E66F19">
              <w:rPr>
                <w:b/>
                <w:bCs/>
              </w:rPr>
              <w:instrText xml:space="preserve"> NUMPAGES  </w:instrText>
            </w:r>
            <w:r w:rsidR="00E66F19">
              <w:rPr>
                <w:b/>
                <w:bCs/>
                <w:sz w:val="24"/>
                <w:szCs w:val="24"/>
              </w:rPr>
              <w:fldChar w:fldCharType="separate"/>
            </w:r>
            <w:r>
              <w:rPr>
                <w:b/>
                <w:bCs/>
                <w:noProof/>
              </w:rPr>
              <w:t>4</w:t>
            </w:r>
            <w:r w:rsidR="00E66F19">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68776" w14:textId="77777777" w:rsidR="00B9290A" w:rsidRDefault="00B9290A">
      <w:pPr>
        <w:spacing w:after="0"/>
      </w:pPr>
      <w:r>
        <w:separator/>
      </w:r>
    </w:p>
  </w:footnote>
  <w:footnote w:type="continuationSeparator" w:id="0">
    <w:p w14:paraId="1D93BF23" w14:textId="77777777" w:rsidR="00B9290A" w:rsidRDefault="00B929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DB9C5" w14:textId="77777777" w:rsidR="00613D19" w:rsidRDefault="0061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B5145" w14:textId="77777777" w:rsidR="00A52EC0" w:rsidRDefault="00A52EC0" w:rsidP="000948BE">
    <w:pPr>
      <w:pStyle w:val="Header"/>
      <w:tabs>
        <w:tab w:val="clear" w:pos="451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D97D" w14:textId="77777777" w:rsidR="00613D19" w:rsidRDefault="0061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4875"/>
    <w:multiLevelType w:val="hybridMultilevel"/>
    <w:tmpl w:val="6D6409C8"/>
    <w:lvl w:ilvl="0" w:tplc="926E25DE">
      <w:start w:val="1"/>
      <w:numFmt w:val="bullet"/>
      <w:pStyle w:val="Bullets"/>
      <w:lvlText w:val=""/>
      <w:lvlJc w:val="left"/>
      <w:pPr>
        <w:tabs>
          <w:tab w:val="num" w:pos="284"/>
        </w:tabs>
        <w:ind w:left="284" w:hanging="284"/>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0" w15:restartNumberingAfterBreak="0">
    <w:nsid w:val="4CDB241F"/>
    <w:multiLevelType w:val="hybridMultilevel"/>
    <w:tmpl w:val="6324C9A4"/>
    <w:lvl w:ilvl="0" w:tplc="50ECC7AC">
      <w:start w:val="1"/>
      <w:numFmt w:val="bullet"/>
      <w:pStyle w:val="DefaultBullet"/>
      <w:lvlText w:val="›"/>
      <w:lvlJc w:val="left"/>
      <w:pPr>
        <w:ind w:left="720" w:hanging="360"/>
      </w:pPr>
      <w:rPr>
        <w:rFonts w:ascii="Calibri" w:hAnsi="Calibri" w:hint="default"/>
        <w:caps w:val="0"/>
        <w:color w:val="auto"/>
        <w:sz w:val="22"/>
      </w:rPr>
    </w:lvl>
    <w:lvl w:ilvl="1" w:tplc="8110B404">
      <w:start w:val="1"/>
      <w:numFmt w:val="bullet"/>
      <w:lvlText w:val="›"/>
      <w:lvlJc w:val="left"/>
      <w:pPr>
        <w:ind w:left="1440" w:hanging="360"/>
      </w:pPr>
      <w:rPr>
        <w:rFonts w:ascii="Calibri" w:hAnsi="Calibri" w:hint="default"/>
        <w:caps w:val="0"/>
        <w:color w:val="auto"/>
        <w:sz w:val="22"/>
      </w:rPr>
    </w:lvl>
    <w:lvl w:ilvl="2" w:tplc="8110B404">
      <w:start w:val="1"/>
      <w:numFmt w:val="bullet"/>
      <w:lvlText w:val="›"/>
      <w:lvlJc w:val="left"/>
      <w:pPr>
        <w:ind w:left="2160" w:hanging="360"/>
      </w:pPr>
      <w:rPr>
        <w:rFonts w:ascii="Calibri" w:hAnsi="Calibri" w:hint="default"/>
        <w:caps w:val="0"/>
        <w:color w:val="auto"/>
        <w:sz w:val="22"/>
      </w:rPr>
    </w:lvl>
    <w:lvl w:ilvl="3" w:tplc="8110B404">
      <w:start w:val="1"/>
      <w:numFmt w:val="bullet"/>
      <w:lvlText w:val="›"/>
      <w:lvlJc w:val="left"/>
      <w:pPr>
        <w:ind w:left="2880" w:hanging="360"/>
      </w:pPr>
      <w:rPr>
        <w:rFonts w:ascii="Calibri" w:hAnsi="Calibri" w:hint="default"/>
        <w:caps w:val="0"/>
        <w:color w:val="auto"/>
        <w:sz w:val="22"/>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
  </w:num>
  <w:num w:numId="3">
    <w:abstractNumId w:val="3"/>
  </w:num>
  <w:num w:numId="4">
    <w:abstractNumId w:val="4"/>
  </w:num>
  <w:num w:numId="5">
    <w:abstractNumId w:val="2"/>
  </w:num>
  <w:num w:numId="6">
    <w:abstractNumId w:val="11"/>
  </w:num>
  <w:num w:numId="7">
    <w:abstractNumId w:val="10"/>
  </w:num>
  <w:num w:numId="8">
    <w:abstractNumId w:val="6"/>
  </w:num>
  <w:num w:numId="9">
    <w:abstractNumId w:val="9"/>
  </w:num>
  <w:num w:numId="10">
    <w:abstractNumId w:val="8"/>
  </w:num>
  <w:num w:numId="11">
    <w:abstractNumId w:val="8"/>
  </w:num>
  <w:num w:numId="12">
    <w:abstractNumId w:val="8"/>
  </w:num>
  <w:num w:numId="13">
    <w:abstractNumId w:val="8"/>
  </w:num>
  <w:num w:numId="14">
    <w:abstractNumId w:val="7"/>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c6mVjjpbGcAcgAKAr+/O39K+v8opGEQgItctSQEw5sjNNx8YenubtYAAsQnS3WJ3weVpXv1ZKAAhz0MXySAFTg==" w:salt="YLPa/Onbm1QdC4F9QUSgk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0A"/>
    <w:rsid w:val="00022A43"/>
    <w:rsid w:val="00023B0E"/>
    <w:rsid w:val="00044CB7"/>
    <w:rsid w:val="00057E3F"/>
    <w:rsid w:val="00063EA0"/>
    <w:rsid w:val="00070947"/>
    <w:rsid w:val="00070BCB"/>
    <w:rsid w:val="00086DC2"/>
    <w:rsid w:val="00092661"/>
    <w:rsid w:val="000948BE"/>
    <w:rsid w:val="000A6C09"/>
    <w:rsid w:val="000B5E13"/>
    <w:rsid w:val="000D276C"/>
    <w:rsid w:val="000E5B66"/>
    <w:rsid w:val="000E78CF"/>
    <w:rsid w:val="001233AD"/>
    <w:rsid w:val="00136EAB"/>
    <w:rsid w:val="00140C9D"/>
    <w:rsid w:val="00144F18"/>
    <w:rsid w:val="00154442"/>
    <w:rsid w:val="0019072E"/>
    <w:rsid w:val="001A0AD8"/>
    <w:rsid w:val="001A4605"/>
    <w:rsid w:val="001A5E8B"/>
    <w:rsid w:val="001C7BC5"/>
    <w:rsid w:val="001D45AA"/>
    <w:rsid w:val="001E1D9A"/>
    <w:rsid w:val="001E4B26"/>
    <w:rsid w:val="002010B9"/>
    <w:rsid w:val="002065AC"/>
    <w:rsid w:val="0021530E"/>
    <w:rsid w:val="00285C70"/>
    <w:rsid w:val="003123E5"/>
    <w:rsid w:val="003376B2"/>
    <w:rsid w:val="00360B4E"/>
    <w:rsid w:val="003836AA"/>
    <w:rsid w:val="003C7526"/>
    <w:rsid w:val="003E08F8"/>
    <w:rsid w:val="003E71DC"/>
    <w:rsid w:val="003F2845"/>
    <w:rsid w:val="004076D4"/>
    <w:rsid w:val="00413DA6"/>
    <w:rsid w:val="00427242"/>
    <w:rsid w:val="00457058"/>
    <w:rsid w:val="00496F23"/>
    <w:rsid w:val="00497E20"/>
    <w:rsid w:val="004A0AA2"/>
    <w:rsid w:val="004A1BEA"/>
    <w:rsid w:val="004A4F05"/>
    <w:rsid w:val="004B5D8D"/>
    <w:rsid w:val="004F3C18"/>
    <w:rsid w:val="004F4455"/>
    <w:rsid w:val="00504259"/>
    <w:rsid w:val="0050455D"/>
    <w:rsid w:val="0050507C"/>
    <w:rsid w:val="0054729E"/>
    <w:rsid w:val="0055333D"/>
    <w:rsid w:val="00570F4B"/>
    <w:rsid w:val="00571E77"/>
    <w:rsid w:val="00580B61"/>
    <w:rsid w:val="005840F3"/>
    <w:rsid w:val="00586192"/>
    <w:rsid w:val="005A5A6C"/>
    <w:rsid w:val="005B4628"/>
    <w:rsid w:val="005C2528"/>
    <w:rsid w:val="005C5EFD"/>
    <w:rsid w:val="005E0D10"/>
    <w:rsid w:val="005F4F1B"/>
    <w:rsid w:val="00604BE9"/>
    <w:rsid w:val="00604C53"/>
    <w:rsid w:val="00607537"/>
    <w:rsid w:val="00613D19"/>
    <w:rsid w:val="00614AA9"/>
    <w:rsid w:val="00632FAB"/>
    <w:rsid w:val="00644BC9"/>
    <w:rsid w:val="00645AFD"/>
    <w:rsid w:val="0064671F"/>
    <w:rsid w:val="00652AC0"/>
    <w:rsid w:val="00660581"/>
    <w:rsid w:val="006675DE"/>
    <w:rsid w:val="006710A3"/>
    <w:rsid w:val="006A3821"/>
    <w:rsid w:val="006C66D7"/>
    <w:rsid w:val="006F690F"/>
    <w:rsid w:val="00702D28"/>
    <w:rsid w:val="00707D5C"/>
    <w:rsid w:val="00757CF5"/>
    <w:rsid w:val="00761A2B"/>
    <w:rsid w:val="007703FF"/>
    <w:rsid w:val="00772972"/>
    <w:rsid w:val="00797B96"/>
    <w:rsid w:val="007A0D20"/>
    <w:rsid w:val="007B030A"/>
    <w:rsid w:val="007E3CE6"/>
    <w:rsid w:val="00847EC0"/>
    <w:rsid w:val="008673FC"/>
    <w:rsid w:val="0088326C"/>
    <w:rsid w:val="00897B98"/>
    <w:rsid w:val="008A56EC"/>
    <w:rsid w:val="008B2B81"/>
    <w:rsid w:val="008C3220"/>
    <w:rsid w:val="008F4D25"/>
    <w:rsid w:val="008F4E5E"/>
    <w:rsid w:val="00920DF7"/>
    <w:rsid w:val="009349EC"/>
    <w:rsid w:val="00935165"/>
    <w:rsid w:val="009548EC"/>
    <w:rsid w:val="009616DA"/>
    <w:rsid w:val="009676EE"/>
    <w:rsid w:val="00993844"/>
    <w:rsid w:val="00997261"/>
    <w:rsid w:val="009B315D"/>
    <w:rsid w:val="009B7460"/>
    <w:rsid w:val="009C429E"/>
    <w:rsid w:val="009F1F90"/>
    <w:rsid w:val="00A000A4"/>
    <w:rsid w:val="00A05334"/>
    <w:rsid w:val="00A34650"/>
    <w:rsid w:val="00A42844"/>
    <w:rsid w:val="00A52843"/>
    <w:rsid w:val="00A52EC0"/>
    <w:rsid w:val="00A53C12"/>
    <w:rsid w:val="00A83AAB"/>
    <w:rsid w:val="00A947A0"/>
    <w:rsid w:val="00A9705C"/>
    <w:rsid w:val="00AA5DB2"/>
    <w:rsid w:val="00AB24B3"/>
    <w:rsid w:val="00AE0D81"/>
    <w:rsid w:val="00AE7318"/>
    <w:rsid w:val="00B20DBA"/>
    <w:rsid w:val="00B32F38"/>
    <w:rsid w:val="00B34632"/>
    <w:rsid w:val="00B54A43"/>
    <w:rsid w:val="00B54C02"/>
    <w:rsid w:val="00B707D9"/>
    <w:rsid w:val="00B76E3F"/>
    <w:rsid w:val="00B87002"/>
    <w:rsid w:val="00B91BC7"/>
    <w:rsid w:val="00B9290A"/>
    <w:rsid w:val="00BA660C"/>
    <w:rsid w:val="00BC4A52"/>
    <w:rsid w:val="00BE5D8B"/>
    <w:rsid w:val="00BE6D8A"/>
    <w:rsid w:val="00C06C19"/>
    <w:rsid w:val="00C0717B"/>
    <w:rsid w:val="00C22114"/>
    <w:rsid w:val="00C443CE"/>
    <w:rsid w:val="00C534B3"/>
    <w:rsid w:val="00C5682E"/>
    <w:rsid w:val="00C67190"/>
    <w:rsid w:val="00C734E0"/>
    <w:rsid w:val="00C84919"/>
    <w:rsid w:val="00CA16EB"/>
    <w:rsid w:val="00CB3CB8"/>
    <w:rsid w:val="00CB7683"/>
    <w:rsid w:val="00CC2855"/>
    <w:rsid w:val="00CD6BB6"/>
    <w:rsid w:val="00D20FBB"/>
    <w:rsid w:val="00D2215C"/>
    <w:rsid w:val="00D238F4"/>
    <w:rsid w:val="00DA35E7"/>
    <w:rsid w:val="00DA44C5"/>
    <w:rsid w:val="00DD6182"/>
    <w:rsid w:val="00E01DE7"/>
    <w:rsid w:val="00E0507B"/>
    <w:rsid w:val="00E07F1D"/>
    <w:rsid w:val="00E1563F"/>
    <w:rsid w:val="00E42D2A"/>
    <w:rsid w:val="00E43E14"/>
    <w:rsid w:val="00E56EC1"/>
    <w:rsid w:val="00E66F19"/>
    <w:rsid w:val="00E86B55"/>
    <w:rsid w:val="00E90D05"/>
    <w:rsid w:val="00EA5F42"/>
    <w:rsid w:val="00EC0551"/>
    <w:rsid w:val="00EC2FD0"/>
    <w:rsid w:val="00ED1E70"/>
    <w:rsid w:val="00ED3B1E"/>
    <w:rsid w:val="00EE4361"/>
    <w:rsid w:val="00F102D5"/>
    <w:rsid w:val="00F166C2"/>
    <w:rsid w:val="00F22520"/>
    <w:rsid w:val="00F50CD4"/>
    <w:rsid w:val="00F55ED8"/>
    <w:rsid w:val="00F6122B"/>
    <w:rsid w:val="00F62BC3"/>
    <w:rsid w:val="00F719E4"/>
    <w:rsid w:val="00FA71E1"/>
    <w:rsid w:val="00FB7688"/>
    <w:rsid w:val="00FC0FFB"/>
    <w:rsid w:val="00FC5B64"/>
    <w:rsid w:val="00FD0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2A3DCE"/>
  <w15:chartTrackingRefBased/>
  <w15:docId w15:val="{73F02C08-87A1-4ACD-A2A8-B38D0831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rsid w:val="00F102D5"/>
    <w:pPr>
      <w:tabs>
        <w:tab w:val="center" w:pos="4513"/>
        <w:tab w:val="right" w:pos="9026"/>
      </w:tabs>
    </w:pPr>
    <w:rPr>
      <w:sz w:val="18"/>
      <w:szCs w:val="18"/>
    </w:rPr>
  </w:style>
  <w:style w:type="character" w:customStyle="1" w:styleId="HeaderChar">
    <w:name w:val="Header Char"/>
    <w:basedOn w:val="DefaultParagraphFont"/>
    <w:link w:val="Header"/>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customStyle="1" w:styleId="Style2">
    <w:name w:val="Style2"/>
    <w:basedOn w:val="Normal"/>
    <w:rsid w:val="00E66F19"/>
    <w:pPr>
      <w:keepNext/>
      <w:spacing w:before="60" w:after="60"/>
      <w:jc w:val="both"/>
    </w:pPr>
    <w:rPr>
      <w:rFonts w:ascii="Book Antiqua" w:eastAsia="Times New Roman" w:hAnsi="Book Antiqua" w:cs="Times New Roman"/>
      <w:szCs w:val="24"/>
    </w:rPr>
  </w:style>
  <w:style w:type="paragraph" w:customStyle="1" w:styleId="Bullets">
    <w:name w:val="Bullets"/>
    <w:basedOn w:val="Normal"/>
    <w:rsid w:val="00702D28"/>
    <w:pPr>
      <w:keepNext/>
      <w:numPr>
        <w:numId w:val="15"/>
      </w:numPr>
      <w:tabs>
        <w:tab w:val="clear" w:pos="284"/>
        <w:tab w:val="num" w:pos="855"/>
      </w:tabs>
      <w:spacing w:before="120" w:after="120"/>
      <w:ind w:left="855" w:hanging="570"/>
      <w:jc w:val="both"/>
    </w:pPr>
    <w:rPr>
      <w:rFonts w:ascii="Book Antiqua" w:eastAsia="Times New Roman" w:hAnsi="Book Antiqu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uthorisations@jerseyfsc.org"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56</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095c0307-2607-49f9-a191-68a67b07ea36</TermId>
        </TermInfo>
      </Terms>
    </pa61278c751b4b279006e09f0863aeb4>
    <From1 xmlns="17d13f89-ddb7-41d7-b087-9cfe99a8718e" xsi:nil="true"/>
    <To xmlns="17d13f89-ddb7-41d7-b087-9cfe99a8718e" xsi:nil="true"/>
    <_dlc_DocId xmlns="17d13f89-ddb7-41d7-b087-9cfe99a8718e">EDRMSCG-2144700103-49</_dlc_DocId>
    <_dlc_DocIdUrl xmlns="17d13f89-ddb7-41d7-b087-9cfe99a8718e">
      <Url>https://edrms/CG/pubs/_layouts/15/DocIdRedir.aspx?ID=EDRMSCG-2144700103-49</Url>
      <Description>EDRMSCG-2144700103-49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f291c08-3706-4c67-8e24-ba1b7af76d48" ContentTypeId="0x01010017D1D6F252BB67429A161C972E584B9C1E" PreviousValue="false"/>
</file>

<file path=customXml/item4.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d26375ab-a034-4af1-942a-6b05d9d2f7a5" origin="userSelected">
  <element uid="a921eba4-c244-4b25-8665-331567fa27bb"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475E-B0EB-493B-BC6C-E6729371FD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d13f89-ddb7-41d7-b087-9cfe99a8718e"/>
    <ds:schemaRef ds:uri="http://www.w3.org/XML/1998/namespace"/>
    <ds:schemaRef ds:uri="http://purl.org/dc/dcmitype/"/>
  </ds:schemaRefs>
</ds:datastoreItem>
</file>

<file path=customXml/itemProps2.xml><?xml version="1.0" encoding="utf-8"?>
<ds:datastoreItem xmlns:ds="http://schemas.openxmlformats.org/officeDocument/2006/customXml" ds:itemID="{D3A9EDF1-2646-47B5-B147-494846DDCA20}">
  <ds:schemaRefs>
    <ds:schemaRef ds:uri="http://schemas.microsoft.com/sharepoint/events"/>
  </ds:schemaRefs>
</ds:datastoreItem>
</file>

<file path=customXml/itemProps3.xml><?xml version="1.0" encoding="utf-8"?>
<ds:datastoreItem xmlns:ds="http://schemas.openxmlformats.org/officeDocument/2006/customXml" ds:itemID="{9219D15E-926E-4346-AC41-C506A6F5A89E}">
  <ds:schemaRefs>
    <ds:schemaRef ds:uri="Microsoft.SharePoint.Taxonomy.ContentTypeSync"/>
  </ds:schemaRefs>
</ds:datastoreItem>
</file>

<file path=customXml/itemProps4.xml><?xml version="1.0" encoding="utf-8"?>
<ds:datastoreItem xmlns:ds="http://schemas.openxmlformats.org/officeDocument/2006/customXml" ds:itemID="{47A7716D-E5F1-497B-AF2A-9F89991D1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6.xml><?xml version="1.0" encoding="utf-8"?>
<ds:datastoreItem xmlns:ds="http://schemas.openxmlformats.org/officeDocument/2006/customXml" ds:itemID="{1D5B103F-F53C-4576-BCAB-1B6456E6EE4B}">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972A014E-0C6B-40FF-9C9F-08A92AF8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225</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Jon Stevens</cp:lastModifiedBy>
  <cp:revision>18</cp:revision>
  <dcterms:created xsi:type="dcterms:W3CDTF">2019-06-19T11:21:00Z</dcterms:created>
  <dcterms:modified xsi:type="dcterms:W3CDTF">2020-03-23T07:29:00Z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2558f51b-cb48-4cd4-88ce-ab834441d153</vt:lpwstr>
  </property>
  <property fmtid="{D5CDD505-2E9C-101B-9397-08002B2CF9AE}" pid="4" name="EDRMSFSCClassification">
    <vt:lpwstr>56;#Forms|095c0307-2607-49f9-a191-68a67b07ea36</vt:lpwstr>
  </property>
  <property fmtid="{D5CDD505-2E9C-101B-9397-08002B2CF9AE}" pid="5" name="docIndexRef">
    <vt:lpwstr>13e03f65-0db5-4962-a5de-0e7a81416ae0</vt:lpwstr>
  </property>
  <property fmtid="{D5CDD505-2E9C-101B-9397-08002B2CF9AE}" pid="6" name="bjSaver">
    <vt:lpwstr>v9UXlRHuw5wxmQHu4PNCb4HsvYbZGMVt</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uid="a921eba4-c244-4b25-8665-331567fa27bb" value="" /&gt;&lt;/sisl&gt;</vt:lpwstr>
  </property>
  <property fmtid="{D5CDD505-2E9C-101B-9397-08002B2CF9AE}" pid="9" name="bjDocumentSecurityLabel">
    <vt:lpwstr>External</vt:lpwstr>
  </property>
</Properties>
</file>