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B139E" w14:textId="77777777" w:rsidR="00E01DE7" w:rsidRDefault="00E01DE7" w:rsidP="00C06C19">
      <w:pPr>
        <w:spacing w:before="60" w:after="60"/>
      </w:pPr>
    </w:p>
    <w:p w14:paraId="3C6E33E6" w14:textId="77777777" w:rsidR="00271F51" w:rsidRDefault="00271F51" w:rsidP="00271F51">
      <w:pPr>
        <w:spacing w:before="60" w:after="60"/>
      </w:pPr>
    </w:p>
    <w:p w14:paraId="7EC3EE59" w14:textId="6C94CBB7" w:rsidR="00271F51" w:rsidRDefault="00271F51" w:rsidP="00271F51">
      <w:pPr>
        <w:pStyle w:val="FrontCoverTitle"/>
      </w:pPr>
      <w:r>
        <w:t xml:space="preserve">Deposit-taking business application form </w:t>
      </w:r>
    </w:p>
    <w:p w14:paraId="2CFC82C5" w14:textId="42151F0B" w:rsidR="003F2845" w:rsidRDefault="00271F51" w:rsidP="00271F51">
      <w:pPr>
        <w:pStyle w:val="FrontCoverSubtitle"/>
      </w:pPr>
      <w:r>
        <w:t>For registration under Article 9 of the Banking Business (Jersey) Law 1991</w:t>
      </w:r>
    </w:p>
    <w:p w14:paraId="6E318878" w14:textId="77777777" w:rsidR="003F2845" w:rsidRDefault="003F2845" w:rsidP="003F2845"/>
    <w:p w14:paraId="12058BB2" w14:textId="4DBFD160" w:rsidR="00D64104" w:rsidRPr="00B95B73" w:rsidRDefault="00D64104" w:rsidP="00D64104">
      <w:r w:rsidRPr="00B95B73">
        <w:t xml:space="preserve">Before completing this </w:t>
      </w:r>
      <w:r>
        <w:t xml:space="preserve">application </w:t>
      </w:r>
      <w:r w:rsidRPr="00B95B73">
        <w:t>form, applicants are advised to refer to the Banking</w:t>
      </w:r>
      <w:r>
        <w:t> </w:t>
      </w:r>
      <w:r w:rsidRPr="00B95B73">
        <w:t>Business (Jersey) Law 1991</w:t>
      </w:r>
      <w:r>
        <w:t xml:space="preserve"> (the </w:t>
      </w:r>
      <w:r>
        <w:rPr>
          <w:b/>
        </w:rPr>
        <w:t>BBL</w:t>
      </w:r>
      <w:r>
        <w:t>)</w:t>
      </w:r>
      <w:r w:rsidRPr="00B95B73">
        <w:t xml:space="preserve">, </w:t>
      </w:r>
      <w:r>
        <w:t xml:space="preserve">the </w:t>
      </w:r>
      <w:r w:rsidRPr="00B95B73">
        <w:t xml:space="preserve">Banking Business (General Provisions) (Jersey) Order 2002, </w:t>
      </w:r>
      <w:r>
        <w:t xml:space="preserve">the </w:t>
      </w:r>
      <w:r w:rsidRPr="00B95B73">
        <w:t>Codes of Practice</w:t>
      </w:r>
      <w:r>
        <w:t xml:space="preserve"> for</w:t>
      </w:r>
      <w:r w:rsidRPr="00B95B73">
        <w:t xml:space="preserve"> Deposit-taking</w:t>
      </w:r>
      <w:r>
        <w:t xml:space="preserve"> Business, the Bank Licensing Policy</w:t>
      </w:r>
      <w:r w:rsidRPr="00B95B73">
        <w:t xml:space="preserve"> and </w:t>
      </w:r>
      <w:r>
        <w:t xml:space="preserve">any other relevant </w:t>
      </w:r>
      <w:r w:rsidRPr="00B95B73">
        <w:t>Policy Statements</w:t>
      </w:r>
      <w:r>
        <w:t xml:space="preserve"> and Guidance Notes</w:t>
      </w:r>
      <w:r w:rsidRPr="00B95B73">
        <w:t xml:space="preserve"> </w:t>
      </w:r>
      <w:r>
        <w:t>published</w:t>
      </w:r>
      <w:r w:rsidRPr="00B95B73">
        <w:t xml:space="preserve"> by the </w:t>
      </w:r>
      <w:r>
        <w:t xml:space="preserve">Jersey Financial Services </w:t>
      </w:r>
      <w:r w:rsidRPr="00B95B73">
        <w:t>Commission</w:t>
      </w:r>
      <w:r>
        <w:t xml:space="preserve"> (the </w:t>
      </w:r>
      <w:r w:rsidR="00421536">
        <w:rPr>
          <w:b/>
        </w:rPr>
        <w:t>JFSC</w:t>
      </w:r>
      <w:r>
        <w:t>)</w:t>
      </w:r>
      <w:r w:rsidRPr="00B95B73">
        <w:t xml:space="preserve">.  These documents are available from </w:t>
      </w:r>
      <w:r w:rsidR="00A067E6">
        <w:t xml:space="preserve">the </w:t>
      </w:r>
      <w:hyperlink r:id="rId13" w:history="1">
        <w:r w:rsidR="006868F6" w:rsidRPr="006C79C0">
          <w:rPr>
            <w:rStyle w:val="Hyperlink"/>
          </w:rPr>
          <w:t>JFSC</w:t>
        </w:r>
        <w:r w:rsidRPr="006C79C0">
          <w:rPr>
            <w:rStyle w:val="Hyperlink"/>
          </w:rPr>
          <w:t xml:space="preserve">’s </w:t>
        </w:r>
        <w:r w:rsidR="006C79C0">
          <w:rPr>
            <w:rStyle w:val="Hyperlink"/>
          </w:rPr>
          <w:t>w</w:t>
        </w:r>
        <w:r w:rsidRPr="006C79C0">
          <w:rPr>
            <w:rStyle w:val="Hyperlink"/>
          </w:rPr>
          <w:t>ebsite</w:t>
        </w:r>
      </w:hyperlink>
      <w:r>
        <w:t>.</w:t>
      </w:r>
    </w:p>
    <w:p w14:paraId="2C4BE5A7" w14:textId="47EDA88F" w:rsidR="00D64104" w:rsidRDefault="00D64104" w:rsidP="003F2845"/>
    <w:p w14:paraId="5A827592" w14:textId="77777777" w:rsidR="00D64104" w:rsidRPr="00AC047A" w:rsidRDefault="00D64104" w:rsidP="00D64104">
      <w:r>
        <w:t>This application form is for use by all institutions seeking to be authorised to carry on deposit</w:t>
      </w:r>
      <w:r>
        <w:noBreakHyphen/>
        <w:t>taking business, either as a primary or secondary activity, under the BBL.</w:t>
      </w:r>
    </w:p>
    <w:p w14:paraId="77437370" w14:textId="77777777" w:rsidR="00D64104" w:rsidRPr="00A05284" w:rsidRDefault="00D64104" w:rsidP="00D64104">
      <w:r w:rsidRPr="00A05284">
        <w:t>This application form should either be:</w:t>
      </w:r>
    </w:p>
    <w:p w14:paraId="71B08459" w14:textId="77777777" w:rsidR="00D64104" w:rsidRPr="00727656" w:rsidRDefault="00D64104" w:rsidP="00271F51">
      <w:pPr>
        <w:pStyle w:val="DefaultBullet"/>
      </w:pPr>
      <w:r w:rsidRPr="00727656">
        <w:t>completed online and printed; or</w:t>
      </w:r>
    </w:p>
    <w:p w14:paraId="1BD2437E" w14:textId="77777777" w:rsidR="00D64104" w:rsidRPr="00727656" w:rsidRDefault="00D64104" w:rsidP="00271F51">
      <w:pPr>
        <w:pStyle w:val="DefaultBullet"/>
      </w:pPr>
      <w:r>
        <w:t>a</w:t>
      </w:r>
      <w:r w:rsidRPr="00727656">
        <w:t xml:space="preserve"> blank form should be printed and completed in black ink using block capitals.</w:t>
      </w:r>
    </w:p>
    <w:p w14:paraId="6C7407AC" w14:textId="77777777" w:rsidR="00D64104" w:rsidRDefault="00D64104" w:rsidP="00D64104">
      <w:r w:rsidRPr="00727656">
        <w:t xml:space="preserve">Failure to complete this application form may mean the application is not duly made under Article 9 of the </w:t>
      </w:r>
      <w:r>
        <w:t>BBL</w:t>
      </w:r>
      <w:r w:rsidRPr="00727656">
        <w:t>, and will not be considered.</w:t>
      </w:r>
    </w:p>
    <w:p w14:paraId="3A573597" w14:textId="77777777" w:rsidR="00D64104" w:rsidRPr="008F60BE" w:rsidRDefault="00D64104" w:rsidP="00D64104">
      <w:pPr>
        <w:rPr>
          <w:b/>
        </w:rPr>
      </w:pPr>
      <w:r>
        <w:t>T</w:t>
      </w:r>
      <w:r w:rsidRPr="00B95B73">
        <w:t>his application</w:t>
      </w:r>
      <w:r>
        <w:t xml:space="preserve"> form</w:t>
      </w:r>
      <w:r w:rsidRPr="00B95B73">
        <w:t xml:space="preserve"> must be signed by at least two directors of the applicant.</w:t>
      </w:r>
      <w:r w:rsidRPr="008F60BE">
        <w:t xml:space="preserve"> </w:t>
      </w:r>
      <w:r>
        <w:t xml:space="preserve"> </w:t>
      </w:r>
      <w:r w:rsidRPr="008F60BE">
        <w:rPr>
          <w:b/>
        </w:rPr>
        <w:t>All signatures must be original.</w:t>
      </w:r>
    </w:p>
    <w:p w14:paraId="3EAFAF1B" w14:textId="30D8FE03" w:rsidR="00D64104" w:rsidRDefault="00D64104" w:rsidP="00D64104">
      <w:r w:rsidRPr="00727656">
        <w:t xml:space="preserve">Under Article 22(2) of the </w:t>
      </w:r>
      <w:r>
        <w:t>BBL</w:t>
      </w:r>
      <w:r w:rsidRPr="00727656">
        <w:t>, any person who knowingly or re</w:t>
      </w:r>
      <w:r w:rsidR="006C79C0">
        <w:t>cklessly provides the JFSC</w:t>
      </w:r>
      <w:r w:rsidRPr="00727656">
        <w:t xml:space="preserve"> or any other person </w:t>
      </w:r>
      <w:r>
        <w:t>with</w:t>
      </w:r>
      <w:r w:rsidRPr="00727656">
        <w:t xml:space="preserve"> information which is false or misleading in a material particular shall be guilty of an offence if the information is provided in connection with an application for registration under the </w:t>
      </w:r>
      <w:r>
        <w:t>BBL</w:t>
      </w:r>
      <w:r w:rsidRPr="00727656">
        <w:t xml:space="preserve">.  A person guilty of such an offence shall be liable under Article 22(5) to imprisonment for a term not exceeding two years or a fine, or both. </w:t>
      </w:r>
    </w:p>
    <w:p w14:paraId="74DD830F" w14:textId="01BB3CDC" w:rsidR="00D64104" w:rsidRDefault="00D64104" w:rsidP="00D64104">
      <w:r w:rsidRPr="00727656">
        <w:t xml:space="preserve">The </w:t>
      </w:r>
      <w:r w:rsidR="006868F6">
        <w:t>JFSC</w:t>
      </w:r>
      <w:r w:rsidRPr="00727656">
        <w:t xml:space="preserve"> reserves the right to make requests for additional information as it thinks fit under its general powers.</w:t>
      </w:r>
    </w:p>
    <w:p w14:paraId="70F9D7FF" w14:textId="77777777" w:rsidR="00D64104" w:rsidRDefault="00D64104" w:rsidP="00D64104">
      <w:r w:rsidRPr="00727656">
        <w:t>A</w:t>
      </w:r>
      <w:r>
        <w:t>n a</w:t>
      </w:r>
      <w:r w:rsidRPr="00727656">
        <w:t xml:space="preserve">pplicant must keep a copy of </w:t>
      </w:r>
      <w:r>
        <w:t>all</w:t>
      </w:r>
      <w:r w:rsidRPr="00727656">
        <w:t xml:space="preserve"> submitted</w:t>
      </w:r>
      <w:r>
        <w:t xml:space="preserve"> documentation, including the</w:t>
      </w:r>
      <w:r w:rsidRPr="00727656">
        <w:t xml:space="preserve"> application form and any supporting documents</w:t>
      </w:r>
      <w:r>
        <w:t>,</w:t>
      </w:r>
      <w:r w:rsidRPr="00727656">
        <w:t xml:space="preserve"> for their own records.</w:t>
      </w:r>
    </w:p>
    <w:p w14:paraId="2BDF8170" w14:textId="3764D1C3" w:rsidR="00D64104" w:rsidRDefault="00D64104" w:rsidP="006C79C0">
      <w:pPr>
        <w:pStyle w:val="DefaultBullet"/>
        <w:numPr>
          <w:ilvl w:val="0"/>
          <w:numId w:val="0"/>
        </w:numPr>
      </w:pPr>
    </w:p>
    <w:p w14:paraId="62876CD1" w14:textId="5E1D7A09" w:rsidR="00D64104" w:rsidRPr="00D64104" w:rsidRDefault="00D64104" w:rsidP="006C79C0">
      <w:pPr>
        <w:pStyle w:val="Subtitle"/>
      </w:pPr>
      <w:r w:rsidRPr="00727656">
        <w:t>Applicants must submit the following:</w:t>
      </w:r>
    </w:p>
    <w:p w14:paraId="006688BD" w14:textId="77777777" w:rsidR="00D64104" w:rsidRDefault="00D64104" w:rsidP="006C79C0">
      <w:pPr>
        <w:pStyle w:val="DefaultBullet"/>
      </w:pPr>
      <w:r w:rsidRPr="00727656">
        <w:t>a completed application f</w:t>
      </w:r>
      <w:r>
        <w:t>orm in paper format;</w:t>
      </w:r>
    </w:p>
    <w:p w14:paraId="789862F8" w14:textId="77777777" w:rsidR="00D64104" w:rsidRPr="00727656" w:rsidRDefault="00D64104" w:rsidP="006C79C0">
      <w:pPr>
        <w:pStyle w:val="DefaultBullet"/>
      </w:pPr>
      <w:r>
        <w:t>all</w:t>
      </w:r>
      <w:r w:rsidRPr="00727656">
        <w:t xml:space="preserve"> supporting documents; and</w:t>
      </w:r>
    </w:p>
    <w:p w14:paraId="0919B9A9" w14:textId="1F51BF7D" w:rsidR="00D64104" w:rsidRDefault="00D64104" w:rsidP="006C79C0">
      <w:pPr>
        <w:pStyle w:val="DefaultBullet"/>
      </w:pPr>
      <w:r>
        <w:t xml:space="preserve">a cheque for </w:t>
      </w:r>
      <w:r w:rsidRPr="00B95B73">
        <w:t>the application fee as set out in the Banking Business Fees Notice</w:t>
      </w:r>
      <w:r>
        <w:t xml:space="preserve"> published by the </w:t>
      </w:r>
      <w:r w:rsidR="006868F6">
        <w:t>JFSC</w:t>
      </w:r>
      <w:r w:rsidRPr="00B95B73">
        <w:t>.</w:t>
      </w:r>
      <w:r>
        <w:t xml:space="preserve"> </w:t>
      </w:r>
      <w:r w:rsidRPr="00727656">
        <w:rPr>
          <w:i/>
        </w:rPr>
        <w:t xml:space="preserve"> </w:t>
      </w:r>
      <w:r w:rsidRPr="00617A8E">
        <w:t>The annual fee will be payable should the application for registration be successful.</w:t>
      </w:r>
    </w:p>
    <w:p w14:paraId="3AF44A1B" w14:textId="465B3979" w:rsidR="00D64104" w:rsidRPr="00617A8E" w:rsidRDefault="001769A8" w:rsidP="00D64104">
      <w:r>
        <w:t xml:space="preserve">Note: </w:t>
      </w:r>
      <w:r w:rsidR="00D64104" w:rsidRPr="00617A8E">
        <w:t>Cheques</w:t>
      </w:r>
      <w:r>
        <w:t xml:space="preserve"> should be made payable to the </w:t>
      </w:r>
      <w:r w:rsidR="00D64104" w:rsidRPr="00617A8E">
        <w:rPr>
          <w:b/>
        </w:rPr>
        <w:t>Jersey Financial Services Commission</w:t>
      </w:r>
      <w:r w:rsidR="00D64104" w:rsidRPr="00617A8E">
        <w:t>.</w:t>
      </w:r>
    </w:p>
    <w:p w14:paraId="48CBD31D" w14:textId="7035AB4A" w:rsidR="006C79C0" w:rsidRDefault="00617A8E" w:rsidP="00D64104">
      <w:r>
        <w:t>S</w:t>
      </w:r>
      <w:r w:rsidR="00D64104" w:rsidRPr="00727656">
        <w:t>end completed application forms</w:t>
      </w:r>
      <w:r w:rsidR="00D64104">
        <w:t xml:space="preserve">, </w:t>
      </w:r>
      <w:r w:rsidR="00D64104" w:rsidRPr="00727656">
        <w:t>supporting documentation</w:t>
      </w:r>
      <w:r w:rsidR="00D64104">
        <w:t xml:space="preserve"> and payment</w:t>
      </w:r>
      <w:r w:rsidR="00D64104" w:rsidRPr="00727656">
        <w:t xml:space="preserve"> to:</w:t>
      </w:r>
    </w:p>
    <w:p w14:paraId="10322EAF" w14:textId="49F531E6" w:rsidR="00D64104" w:rsidRPr="00727656" w:rsidRDefault="006C79C0" w:rsidP="006C79C0">
      <w:pPr>
        <w:spacing w:before="60" w:after="60"/>
      </w:pPr>
      <w:r>
        <w:br w:type="page"/>
      </w:r>
    </w:p>
    <w:p w14:paraId="4E6EC930" w14:textId="77777777" w:rsidR="00D64104" w:rsidRPr="00727656" w:rsidRDefault="00D64104" w:rsidP="00D64104">
      <w:r w:rsidRPr="00727656">
        <w:rPr>
          <w:b/>
        </w:rPr>
        <w:lastRenderedPageBreak/>
        <w:t>The Director – Banking Division</w:t>
      </w:r>
      <w:r w:rsidRPr="00727656">
        <w:rPr>
          <w:b/>
        </w:rPr>
        <w:br/>
        <w:t>Jersey Financial Services Commission</w:t>
      </w:r>
      <w:r w:rsidRPr="00727656">
        <w:rPr>
          <w:b/>
        </w:rPr>
        <w:br/>
      </w:r>
      <w:r w:rsidRPr="00A05284">
        <w:rPr>
          <w:b/>
        </w:rPr>
        <w:t>P.O. Box 267</w:t>
      </w:r>
      <w:r w:rsidRPr="00A05284">
        <w:rPr>
          <w:b/>
        </w:rPr>
        <w:br/>
        <w:t>14 – 18 Castle Street</w:t>
      </w:r>
      <w:r w:rsidRPr="00A05284">
        <w:rPr>
          <w:b/>
        </w:rPr>
        <w:br/>
        <w:t>St. Helier</w:t>
      </w:r>
      <w:r w:rsidRPr="00A05284">
        <w:rPr>
          <w:b/>
        </w:rPr>
        <w:br/>
        <w:t>Jersey</w:t>
      </w:r>
      <w:r w:rsidRPr="00A05284">
        <w:rPr>
          <w:b/>
        </w:rPr>
        <w:br/>
        <w:t>Channel Islands</w:t>
      </w:r>
      <w:r w:rsidRPr="00A05284">
        <w:rPr>
          <w:b/>
        </w:rPr>
        <w:br/>
        <w:t>JE4 8TP</w:t>
      </w:r>
    </w:p>
    <w:p w14:paraId="0B29257C" w14:textId="12C33FCB" w:rsidR="00D64104" w:rsidRPr="00727656" w:rsidRDefault="00D64104" w:rsidP="00D64104">
      <w:r w:rsidRPr="00727656">
        <w:t xml:space="preserve">If you have any further questions concerning the completion of this application form you are encouraged to contact the Banking Division at the </w:t>
      </w:r>
      <w:r w:rsidR="006868F6">
        <w:t>JFSC</w:t>
      </w:r>
      <w:r w:rsidRPr="00727656">
        <w:t>.</w:t>
      </w:r>
    </w:p>
    <w:p w14:paraId="448FC0DE" w14:textId="3CC228AA" w:rsidR="00D64104" w:rsidRDefault="00D64104" w:rsidP="00D64104">
      <w:r w:rsidRPr="009837E4">
        <w:t>Additional copies of this application form are a</w:t>
      </w:r>
      <w:r>
        <w:t xml:space="preserve">vailable from the </w:t>
      </w:r>
      <w:hyperlink r:id="rId14" w:history="1">
        <w:r w:rsidR="006868F6" w:rsidRPr="001769A8">
          <w:rPr>
            <w:rStyle w:val="Hyperlink"/>
          </w:rPr>
          <w:t>JFSC</w:t>
        </w:r>
        <w:r w:rsidR="001769A8" w:rsidRPr="001769A8">
          <w:rPr>
            <w:rStyle w:val="Hyperlink"/>
          </w:rPr>
          <w:t>’s w</w:t>
        </w:r>
        <w:r w:rsidRPr="001769A8">
          <w:rPr>
            <w:rStyle w:val="Hyperlink"/>
          </w:rPr>
          <w:t>ebsite</w:t>
        </w:r>
      </w:hyperlink>
      <w:r w:rsidR="001769A8">
        <w:t>.</w:t>
      </w:r>
    </w:p>
    <w:p w14:paraId="5DDC2BC1" w14:textId="77777777" w:rsidR="00D64104" w:rsidRDefault="00D64104" w:rsidP="003F2845"/>
    <w:p w14:paraId="1FCA2ABB" w14:textId="77777777" w:rsidR="00D64104" w:rsidRDefault="00D64104" w:rsidP="003F2845"/>
    <w:p w14:paraId="5CE35E3B" w14:textId="77777777" w:rsidR="00D64104" w:rsidRDefault="00D64104" w:rsidP="003F2845"/>
    <w:p w14:paraId="44B9B7F6" w14:textId="77777777" w:rsidR="00D64104" w:rsidRDefault="00D64104" w:rsidP="003F2845"/>
    <w:p w14:paraId="1B784D95" w14:textId="77777777" w:rsidR="00D64104" w:rsidRDefault="00D64104" w:rsidP="003F2845"/>
    <w:p w14:paraId="4E3846B8" w14:textId="5FFC8811" w:rsidR="00180A3E" w:rsidRDefault="00180A3E" w:rsidP="003F2845"/>
    <w:p w14:paraId="47749ECA" w14:textId="77777777" w:rsidR="00180A3E" w:rsidRDefault="00180A3E" w:rsidP="003F2845"/>
    <w:p w14:paraId="2E99D921" w14:textId="77777777" w:rsidR="00180A3E" w:rsidRDefault="00180A3E" w:rsidP="003F2845"/>
    <w:p w14:paraId="17F07162" w14:textId="77777777" w:rsidR="00180A3E" w:rsidRDefault="00180A3E" w:rsidP="003F2845"/>
    <w:p w14:paraId="6CBB280D" w14:textId="77777777" w:rsidR="00180A3E" w:rsidRDefault="00180A3E" w:rsidP="003F2845"/>
    <w:p w14:paraId="659030A5" w14:textId="77777777" w:rsidR="00180A3E" w:rsidRDefault="00180A3E" w:rsidP="003F2845"/>
    <w:p w14:paraId="0717C20C" w14:textId="77777777" w:rsidR="00180A3E" w:rsidRDefault="00180A3E" w:rsidP="003F2845"/>
    <w:p w14:paraId="6A13503C" w14:textId="77777777" w:rsidR="00180A3E" w:rsidRDefault="00180A3E" w:rsidP="003F2845"/>
    <w:p w14:paraId="03F6E691" w14:textId="77777777" w:rsidR="00180A3E" w:rsidRDefault="00180A3E" w:rsidP="003F2845"/>
    <w:p w14:paraId="1F638689" w14:textId="77777777" w:rsidR="00180A3E" w:rsidRDefault="00180A3E" w:rsidP="003F2845"/>
    <w:p w14:paraId="0C9C23F2" w14:textId="77777777" w:rsidR="00180A3E" w:rsidRDefault="00180A3E" w:rsidP="003F2845"/>
    <w:p w14:paraId="7DD2DE1F" w14:textId="77777777" w:rsidR="00180A3E" w:rsidRDefault="00180A3E" w:rsidP="003F2845"/>
    <w:p w14:paraId="4A5310BA" w14:textId="77777777" w:rsidR="00180A3E" w:rsidRDefault="00180A3E" w:rsidP="003F2845"/>
    <w:p w14:paraId="76070B07" w14:textId="77777777" w:rsidR="00180A3E" w:rsidRDefault="00180A3E" w:rsidP="003F2845"/>
    <w:p w14:paraId="40492B23" w14:textId="77777777" w:rsidR="00D64104" w:rsidRDefault="00D64104" w:rsidP="003F2845"/>
    <w:p w14:paraId="46FF4B9C" w14:textId="77777777" w:rsidR="00D64104" w:rsidRPr="00197C4C" w:rsidRDefault="00D64104" w:rsidP="001769A8">
      <w:pPr>
        <w:pStyle w:val="Subtitle"/>
      </w:pPr>
      <w:r w:rsidRPr="00197C4C">
        <w:t xml:space="preserve">Data Protection (Jersey) Law 2018 </w:t>
      </w:r>
    </w:p>
    <w:p w14:paraId="4B04844D" w14:textId="77777777" w:rsidR="00D64104" w:rsidRPr="00197C4C" w:rsidRDefault="00D64104" w:rsidP="00D64104">
      <w:pPr>
        <w:rPr>
          <w:sz w:val="20"/>
          <w:szCs w:val="20"/>
        </w:rPr>
      </w:pPr>
      <w:r w:rsidRPr="00197C4C">
        <w:rPr>
          <w:sz w:val="20"/>
          <w:szCs w:val="20"/>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075455A4" w14:textId="63359C21" w:rsidR="00D64104" w:rsidRDefault="00D64104" w:rsidP="00D64104">
      <w:pPr>
        <w:rPr>
          <w:sz w:val="20"/>
          <w:szCs w:val="20"/>
        </w:rPr>
      </w:pPr>
      <w:r w:rsidRPr="00197C4C">
        <w:rPr>
          <w:sz w:val="20"/>
          <w:szCs w:val="20"/>
        </w:rPr>
        <w:t xml:space="preserve">The Data Protection (Jersey) Law 2018 provides </w:t>
      </w:r>
      <w:r>
        <w:rPr>
          <w:sz w:val="20"/>
          <w:szCs w:val="20"/>
        </w:rPr>
        <w:t>individuals</w:t>
      </w:r>
      <w:r w:rsidRPr="00197C4C">
        <w:rPr>
          <w:sz w:val="20"/>
          <w:szCs w:val="20"/>
        </w:rPr>
        <w:t xml:space="preserve">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14:paraId="7CD276EC" w14:textId="77777777" w:rsidR="00D64104" w:rsidRDefault="00D64104" w:rsidP="00D64104">
      <w:pPr>
        <w:spacing w:before="60" w:after="60"/>
        <w:rPr>
          <w:sz w:val="20"/>
          <w:szCs w:val="20"/>
        </w:rPr>
      </w:pPr>
      <w:r>
        <w:rPr>
          <w:sz w:val="20"/>
          <w:szCs w:val="20"/>
        </w:rPr>
        <w:br w:type="page"/>
      </w:r>
    </w:p>
    <w:p w14:paraId="17AEB636" w14:textId="3813D3A2" w:rsidR="00D64104" w:rsidRPr="00D64104" w:rsidRDefault="00A067E6" w:rsidP="00A067E6">
      <w:pPr>
        <w:pStyle w:val="Heading1"/>
        <w:numPr>
          <w:ilvl w:val="0"/>
          <w:numId w:val="0"/>
        </w:numPr>
        <w:ind w:left="567" w:hanging="567"/>
      </w:pPr>
      <w:r>
        <w:lastRenderedPageBreak/>
        <w:t>C</w:t>
      </w:r>
      <w:r w:rsidR="00D64104">
        <w:t>omple</w:t>
      </w:r>
      <w:r w:rsidR="006C79C0">
        <w:t>te all</w:t>
      </w:r>
      <w:r w:rsidR="00180A3E">
        <w:t xml:space="preserve"> questions 1 to 13</w:t>
      </w:r>
    </w:p>
    <w:tbl>
      <w:tblPr>
        <w:tblW w:w="9464" w:type="dxa"/>
        <w:tblLayout w:type="fixed"/>
        <w:tblLook w:val="01E0" w:firstRow="1" w:lastRow="1" w:firstColumn="1" w:lastColumn="1" w:noHBand="0" w:noVBand="0"/>
      </w:tblPr>
      <w:tblGrid>
        <w:gridCol w:w="534"/>
        <w:gridCol w:w="3152"/>
        <w:gridCol w:w="1100"/>
        <w:gridCol w:w="1134"/>
        <w:gridCol w:w="851"/>
        <w:gridCol w:w="673"/>
        <w:gridCol w:w="673"/>
        <w:gridCol w:w="673"/>
        <w:gridCol w:w="674"/>
      </w:tblGrid>
      <w:tr w:rsidR="00D64104" w:rsidRPr="00BC2B25" w14:paraId="0ECBD125" w14:textId="77777777" w:rsidTr="006C79C0">
        <w:trPr>
          <w:cantSplit/>
          <w:trHeight w:val="839"/>
        </w:trPr>
        <w:tc>
          <w:tcPr>
            <w:tcW w:w="534" w:type="dxa"/>
            <w:shd w:val="clear" w:color="auto" w:fill="auto"/>
          </w:tcPr>
          <w:p w14:paraId="31293019" w14:textId="77777777" w:rsidR="00D64104" w:rsidRPr="00BC2B25" w:rsidRDefault="00D64104" w:rsidP="00A14869">
            <w:pPr>
              <w:rPr>
                <w:b/>
              </w:rPr>
            </w:pPr>
            <w:r w:rsidRPr="00BC2B25">
              <w:rPr>
                <w:b/>
              </w:rPr>
              <w:fldChar w:fldCharType="begin"/>
            </w:r>
            <w:r w:rsidRPr="00BC2B25">
              <w:rPr>
                <w:b/>
              </w:rPr>
              <w:instrText xml:space="preserve"> AUTONUM  \* Arabic </w:instrText>
            </w:r>
            <w:r w:rsidRPr="00BC2B25">
              <w:rPr>
                <w:b/>
              </w:rPr>
              <w:fldChar w:fldCharType="end"/>
            </w:r>
          </w:p>
        </w:tc>
        <w:tc>
          <w:tcPr>
            <w:tcW w:w="8930" w:type="dxa"/>
            <w:gridSpan w:val="8"/>
            <w:shd w:val="clear" w:color="auto" w:fill="auto"/>
          </w:tcPr>
          <w:p w14:paraId="14270C5F" w14:textId="77777777" w:rsidR="00D64104" w:rsidRPr="00BC2B25" w:rsidRDefault="00D64104" w:rsidP="00A14869">
            <w:pPr>
              <w:rPr>
                <w:b/>
              </w:rPr>
            </w:pPr>
            <w:r w:rsidRPr="00BC2B25">
              <w:rPr>
                <w:b/>
              </w:rPr>
              <w:t xml:space="preserve">Name of applicant: </w:t>
            </w:r>
          </w:p>
          <w:p w14:paraId="39125175" w14:textId="77777777" w:rsidR="00D64104" w:rsidRPr="00BC2B25" w:rsidRDefault="00D64104" w:rsidP="00A14869">
            <w:pPr>
              <w:spacing w:before="0" w:after="60"/>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tc>
      </w:tr>
      <w:tr w:rsidR="00D64104" w:rsidRPr="00BC2B25" w14:paraId="2ED48D30" w14:textId="77777777" w:rsidTr="006C79C0">
        <w:trPr>
          <w:cantSplit/>
        </w:trPr>
        <w:tc>
          <w:tcPr>
            <w:tcW w:w="534" w:type="dxa"/>
            <w:shd w:val="clear" w:color="auto" w:fill="auto"/>
          </w:tcPr>
          <w:p w14:paraId="3C23318A" w14:textId="77777777" w:rsidR="00D64104" w:rsidRPr="00BC2B25" w:rsidRDefault="00D64104" w:rsidP="00A14869">
            <w:pPr>
              <w:rPr>
                <w:b/>
              </w:rPr>
            </w:pPr>
            <w:r w:rsidRPr="00BC2B25">
              <w:rPr>
                <w:b/>
              </w:rPr>
              <w:fldChar w:fldCharType="begin"/>
            </w:r>
            <w:r w:rsidRPr="00BC2B25">
              <w:rPr>
                <w:b/>
              </w:rPr>
              <w:instrText xml:space="preserve"> AUTONUM  \* Arabic </w:instrText>
            </w:r>
            <w:r w:rsidRPr="00BC2B25">
              <w:rPr>
                <w:b/>
              </w:rPr>
              <w:fldChar w:fldCharType="end"/>
            </w:r>
          </w:p>
        </w:tc>
        <w:tc>
          <w:tcPr>
            <w:tcW w:w="8930" w:type="dxa"/>
            <w:gridSpan w:val="8"/>
            <w:shd w:val="clear" w:color="auto" w:fill="auto"/>
          </w:tcPr>
          <w:p w14:paraId="2D303E58" w14:textId="77777777" w:rsidR="00D64104" w:rsidRPr="00BC2B25" w:rsidRDefault="00D64104" w:rsidP="00A14869">
            <w:pPr>
              <w:rPr>
                <w:b/>
              </w:rPr>
            </w:pPr>
            <w:r w:rsidRPr="00BC2B25">
              <w:rPr>
                <w:b/>
              </w:rPr>
              <w:t>Nature of applicant:</w:t>
            </w:r>
          </w:p>
        </w:tc>
      </w:tr>
      <w:tr w:rsidR="00D64104" w:rsidRPr="00896D34" w14:paraId="4A21FE0E" w14:textId="77777777" w:rsidTr="006C79C0">
        <w:trPr>
          <w:cantSplit/>
        </w:trPr>
        <w:tc>
          <w:tcPr>
            <w:tcW w:w="534" w:type="dxa"/>
            <w:shd w:val="clear" w:color="auto" w:fill="auto"/>
          </w:tcPr>
          <w:p w14:paraId="2B392E66" w14:textId="77777777" w:rsidR="00D64104" w:rsidRPr="00896D34" w:rsidRDefault="00D64104" w:rsidP="00A14869"/>
        </w:tc>
        <w:tc>
          <w:tcPr>
            <w:tcW w:w="3152" w:type="dxa"/>
            <w:shd w:val="clear" w:color="auto" w:fill="auto"/>
          </w:tcPr>
          <w:p w14:paraId="4BB5CF3A" w14:textId="77777777" w:rsidR="00D64104" w:rsidRDefault="00D64104" w:rsidP="00A14869">
            <w:smartTag w:uri="urn:schemas-microsoft-com:office:smarttags" w:element="place">
              <w:r>
                <w:t>Jersey</w:t>
              </w:r>
            </w:smartTag>
            <w:r>
              <w:t xml:space="preserve"> Incorporated Company:</w:t>
            </w:r>
          </w:p>
        </w:tc>
        <w:tc>
          <w:tcPr>
            <w:tcW w:w="1100" w:type="dxa"/>
            <w:shd w:val="clear" w:color="auto" w:fill="auto"/>
          </w:tcPr>
          <w:p w14:paraId="18DBCB8D" w14:textId="77777777" w:rsidR="00D64104" w:rsidRDefault="00D64104" w:rsidP="00A14869">
            <w:r>
              <w:fldChar w:fldCharType="begin">
                <w:ffData>
                  <w:name w:val="Check1"/>
                  <w:enabled/>
                  <w:calcOnExit w:val="0"/>
                  <w:checkBox>
                    <w:sizeAuto/>
                    <w:default w:val="0"/>
                    <w:checked w:val="0"/>
                  </w:checkBox>
                </w:ffData>
              </w:fldChar>
            </w:r>
            <w:bookmarkStart w:id="1" w:name="Check1"/>
            <w:r>
              <w:instrText xml:space="preserve"> FORMCHECKBOX </w:instrText>
            </w:r>
            <w:r w:rsidR="00702A26">
              <w:fldChar w:fldCharType="separate"/>
            </w:r>
            <w:r>
              <w:fldChar w:fldCharType="end"/>
            </w:r>
            <w:bookmarkEnd w:id="1"/>
          </w:p>
        </w:tc>
        <w:tc>
          <w:tcPr>
            <w:tcW w:w="1134" w:type="dxa"/>
            <w:shd w:val="clear" w:color="auto" w:fill="auto"/>
          </w:tcPr>
          <w:p w14:paraId="431C8DC7" w14:textId="77777777" w:rsidR="00D64104" w:rsidRDefault="00D64104" w:rsidP="00A14869">
            <w:r>
              <w:t>Branch:</w:t>
            </w:r>
          </w:p>
        </w:tc>
        <w:tc>
          <w:tcPr>
            <w:tcW w:w="3544" w:type="dxa"/>
            <w:gridSpan w:val="5"/>
            <w:shd w:val="clear" w:color="auto" w:fill="auto"/>
          </w:tcPr>
          <w:p w14:paraId="3977F5EB" w14:textId="77777777" w:rsidR="00D64104" w:rsidRDefault="00D64104" w:rsidP="00A14869">
            <w:r>
              <w:fldChar w:fldCharType="begin">
                <w:ffData>
                  <w:name w:val="Check2"/>
                  <w:enabled/>
                  <w:calcOnExit w:val="0"/>
                  <w:checkBox>
                    <w:sizeAuto/>
                    <w:default w:val="0"/>
                  </w:checkBox>
                </w:ffData>
              </w:fldChar>
            </w:r>
            <w:bookmarkStart w:id="2" w:name="Check2"/>
            <w:r>
              <w:instrText xml:space="preserve"> FORMCHECKBOX </w:instrText>
            </w:r>
            <w:r w:rsidR="00702A26">
              <w:fldChar w:fldCharType="separate"/>
            </w:r>
            <w:r>
              <w:fldChar w:fldCharType="end"/>
            </w:r>
            <w:bookmarkEnd w:id="2"/>
          </w:p>
        </w:tc>
      </w:tr>
      <w:tr w:rsidR="00D64104" w:rsidRPr="00BC2B25" w14:paraId="56369899" w14:textId="77777777" w:rsidTr="006C79C0">
        <w:trPr>
          <w:cantSplit/>
          <w:trHeight w:val="1770"/>
        </w:trPr>
        <w:tc>
          <w:tcPr>
            <w:tcW w:w="534" w:type="dxa"/>
            <w:shd w:val="clear" w:color="auto" w:fill="auto"/>
          </w:tcPr>
          <w:p w14:paraId="151C3615" w14:textId="77777777" w:rsidR="00D64104" w:rsidRPr="00BC2B25" w:rsidRDefault="00D64104" w:rsidP="00A14869">
            <w:pPr>
              <w:rPr>
                <w:b/>
              </w:rPr>
            </w:pPr>
            <w:r w:rsidRPr="00BC2B25">
              <w:rPr>
                <w:b/>
              </w:rPr>
              <w:fldChar w:fldCharType="begin"/>
            </w:r>
            <w:r w:rsidRPr="00BC2B25">
              <w:rPr>
                <w:b/>
              </w:rPr>
              <w:instrText xml:space="preserve"> AUTONUM  \* Arabic </w:instrText>
            </w:r>
            <w:r w:rsidRPr="00BC2B25">
              <w:rPr>
                <w:b/>
              </w:rPr>
              <w:fldChar w:fldCharType="end"/>
            </w:r>
          </w:p>
        </w:tc>
        <w:tc>
          <w:tcPr>
            <w:tcW w:w="8930" w:type="dxa"/>
            <w:gridSpan w:val="8"/>
            <w:shd w:val="clear" w:color="auto" w:fill="auto"/>
          </w:tcPr>
          <w:p w14:paraId="765372AE" w14:textId="77777777" w:rsidR="00D64104" w:rsidRPr="00BC2B25" w:rsidRDefault="00D64104" w:rsidP="00A14869">
            <w:pPr>
              <w:rPr>
                <w:b/>
              </w:rPr>
            </w:pPr>
            <w:r w:rsidRPr="00BC2B25">
              <w:rPr>
                <w:b/>
              </w:rPr>
              <w:t>Any former names by which the applicant has been known, if applicable:</w:t>
            </w:r>
          </w:p>
          <w:p w14:paraId="7A63801C" w14:textId="77777777" w:rsidR="00D64104" w:rsidRPr="00832F6A" w:rsidRDefault="00D64104" w:rsidP="00A14869">
            <w:pPr>
              <w:spacing w:before="0" w:after="60"/>
            </w:pPr>
            <w:r w:rsidRPr="00832F6A">
              <w:fldChar w:fldCharType="begin">
                <w:ffData>
                  <w:name w:val="Text14"/>
                  <w:enabled/>
                  <w:calcOnExit w:val="0"/>
                  <w:textInput/>
                </w:ffData>
              </w:fldChar>
            </w:r>
            <w:bookmarkStart w:id="3" w:name="Text14"/>
            <w:r w:rsidRPr="00832F6A">
              <w:instrText xml:space="preserve"> FORMTEXT </w:instrText>
            </w:r>
            <w:r w:rsidRPr="00832F6A">
              <w:fldChar w:fldCharType="separate"/>
            </w:r>
            <w:r>
              <w:t> </w:t>
            </w:r>
            <w:r>
              <w:t> </w:t>
            </w:r>
            <w:r>
              <w:t> </w:t>
            </w:r>
            <w:r>
              <w:t> </w:t>
            </w:r>
            <w:r>
              <w:t> </w:t>
            </w:r>
            <w:r w:rsidRPr="00832F6A">
              <w:fldChar w:fldCharType="end"/>
            </w:r>
            <w:bookmarkEnd w:id="3"/>
          </w:p>
        </w:tc>
      </w:tr>
      <w:tr w:rsidR="00D64104" w:rsidRPr="00BC2B25" w14:paraId="1BEB7858" w14:textId="77777777" w:rsidTr="006C79C0">
        <w:trPr>
          <w:cantSplit/>
          <w:trHeight w:val="1134"/>
        </w:trPr>
        <w:tc>
          <w:tcPr>
            <w:tcW w:w="534" w:type="dxa"/>
            <w:shd w:val="clear" w:color="auto" w:fill="auto"/>
          </w:tcPr>
          <w:p w14:paraId="07890B1D" w14:textId="77777777" w:rsidR="00D64104" w:rsidRPr="00BC2B25" w:rsidRDefault="00D64104" w:rsidP="00A14869">
            <w:pPr>
              <w:rPr>
                <w:b/>
              </w:rPr>
            </w:pPr>
            <w:r w:rsidRPr="00BC2B25">
              <w:rPr>
                <w:b/>
              </w:rPr>
              <w:fldChar w:fldCharType="begin"/>
            </w:r>
            <w:r w:rsidRPr="00BC2B25">
              <w:rPr>
                <w:b/>
              </w:rPr>
              <w:instrText xml:space="preserve"> AUTONUM  \* Arabic </w:instrText>
            </w:r>
            <w:r w:rsidRPr="00BC2B25">
              <w:rPr>
                <w:b/>
              </w:rPr>
              <w:fldChar w:fldCharType="end"/>
            </w:r>
          </w:p>
        </w:tc>
        <w:tc>
          <w:tcPr>
            <w:tcW w:w="8930" w:type="dxa"/>
            <w:gridSpan w:val="8"/>
            <w:shd w:val="clear" w:color="auto" w:fill="auto"/>
          </w:tcPr>
          <w:p w14:paraId="2F7C0FBC" w14:textId="77777777" w:rsidR="00D64104" w:rsidRDefault="00D64104" w:rsidP="00A14869">
            <w:r w:rsidRPr="00BC2B25">
              <w:rPr>
                <w:b/>
              </w:rPr>
              <w:t>Country of incorporation:</w:t>
            </w:r>
            <w:r>
              <w:t xml:space="preserve"> </w:t>
            </w:r>
          </w:p>
          <w:p w14:paraId="45745B9D" w14:textId="77777777" w:rsidR="00D64104" w:rsidRPr="00BC2B25" w:rsidRDefault="00D64104" w:rsidP="00A14869">
            <w:pPr>
              <w:spacing w:before="0" w:after="60"/>
              <w:rPr>
                <w:b/>
              </w:rPr>
            </w:pPr>
            <w:r>
              <w:fldChar w:fldCharType="begin">
                <w:ffData>
                  <w:name w:val="Text5"/>
                  <w:enabled/>
                  <w:calcOnExit w:val="0"/>
                  <w:textInput/>
                </w:ffData>
              </w:fldChar>
            </w:r>
            <w:bookmarkStart w:id="4" w:name="Text5"/>
            <w:r>
              <w:instrText xml:space="preserve"> FORMTEXT </w:instrText>
            </w:r>
            <w:r>
              <w:fldChar w:fldCharType="separate"/>
            </w:r>
            <w:r>
              <w:t> </w:t>
            </w:r>
            <w:r>
              <w:t> </w:t>
            </w:r>
            <w:r>
              <w:t> </w:t>
            </w:r>
            <w:r>
              <w:t> </w:t>
            </w:r>
            <w:r>
              <w:t> </w:t>
            </w:r>
            <w:r>
              <w:fldChar w:fldCharType="end"/>
            </w:r>
            <w:bookmarkEnd w:id="4"/>
          </w:p>
        </w:tc>
      </w:tr>
      <w:tr w:rsidR="00D64104" w:rsidRPr="00BC2B25" w14:paraId="7E8CD544" w14:textId="77777777" w:rsidTr="006C79C0">
        <w:trPr>
          <w:cantSplit/>
          <w:trHeight w:val="1134"/>
        </w:trPr>
        <w:tc>
          <w:tcPr>
            <w:tcW w:w="534" w:type="dxa"/>
            <w:shd w:val="clear" w:color="auto" w:fill="auto"/>
          </w:tcPr>
          <w:p w14:paraId="3374876F" w14:textId="77777777" w:rsidR="00D64104" w:rsidRPr="00BC2B25" w:rsidRDefault="00D64104" w:rsidP="00A14869">
            <w:pPr>
              <w:rPr>
                <w:b/>
              </w:rPr>
            </w:pPr>
            <w:r w:rsidRPr="00BC2B25">
              <w:rPr>
                <w:b/>
              </w:rPr>
              <w:fldChar w:fldCharType="begin"/>
            </w:r>
            <w:r w:rsidRPr="00BC2B25">
              <w:rPr>
                <w:b/>
              </w:rPr>
              <w:instrText xml:space="preserve"> AUTONUM  \* Arabic </w:instrText>
            </w:r>
            <w:r w:rsidRPr="00BC2B25">
              <w:rPr>
                <w:b/>
              </w:rPr>
              <w:fldChar w:fldCharType="end"/>
            </w:r>
          </w:p>
        </w:tc>
        <w:tc>
          <w:tcPr>
            <w:tcW w:w="8930" w:type="dxa"/>
            <w:gridSpan w:val="8"/>
            <w:shd w:val="clear" w:color="auto" w:fill="auto"/>
          </w:tcPr>
          <w:p w14:paraId="187C8166" w14:textId="77777777" w:rsidR="00D64104" w:rsidRDefault="00D64104" w:rsidP="00A14869">
            <w:r w:rsidRPr="00BC2B25">
              <w:rPr>
                <w:b/>
              </w:rPr>
              <w:t>Date of incorporation:</w:t>
            </w:r>
            <w:bookmarkStart w:id="5" w:name="Text6"/>
            <w:r>
              <w:t xml:space="preserve"> </w:t>
            </w:r>
          </w:p>
          <w:p w14:paraId="7B7CD1E2" w14:textId="77777777" w:rsidR="00D64104" w:rsidRPr="00BC2B25" w:rsidRDefault="00D64104" w:rsidP="00A14869">
            <w:pPr>
              <w:spacing w:before="0" w:after="60"/>
              <w:rPr>
                <w:b/>
              </w:rPr>
            </w:pPr>
            <w:r>
              <w:fldChar w:fldCharType="begin">
                <w:ffData>
                  <w:name w:val="Text6"/>
                  <w:enabled/>
                  <w:calcOnExit w:val="0"/>
                  <w:textInput>
                    <w:type w:val="date"/>
                    <w:format w:val="d MMMM yyyy"/>
                  </w:textInput>
                </w:ffData>
              </w:fldChar>
            </w:r>
            <w:r>
              <w:instrText xml:space="preserve"> FORMTEXT </w:instrText>
            </w:r>
            <w:r>
              <w:fldChar w:fldCharType="separate"/>
            </w:r>
            <w:r>
              <w:t> </w:t>
            </w:r>
            <w:r>
              <w:t> </w:t>
            </w:r>
            <w:r>
              <w:t> </w:t>
            </w:r>
            <w:r>
              <w:t> </w:t>
            </w:r>
            <w:r>
              <w:t> </w:t>
            </w:r>
            <w:r>
              <w:fldChar w:fldCharType="end"/>
            </w:r>
            <w:bookmarkEnd w:id="5"/>
          </w:p>
        </w:tc>
      </w:tr>
      <w:tr w:rsidR="00D64104" w:rsidRPr="00BC2B25" w14:paraId="57ABD937" w14:textId="77777777" w:rsidTr="006C79C0">
        <w:trPr>
          <w:cantSplit/>
          <w:trHeight w:val="1403"/>
        </w:trPr>
        <w:tc>
          <w:tcPr>
            <w:tcW w:w="534" w:type="dxa"/>
            <w:shd w:val="clear" w:color="auto" w:fill="auto"/>
          </w:tcPr>
          <w:p w14:paraId="7BDE8FCE" w14:textId="77777777" w:rsidR="00D64104" w:rsidRPr="00BC2B25" w:rsidRDefault="00D64104" w:rsidP="00A14869">
            <w:pPr>
              <w:rPr>
                <w:b/>
              </w:rPr>
            </w:pPr>
            <w:r w:rsidRPr="00BC2B25">
              <w:rPr>
                <w:b/>
              </w:rPr>
              <w:fldChar w:fldCharType="begin"/>
            </w:r>
            <w:r w:rsidRPr="00BC2B25">
              <w:rPr>
                <w:b/>
              </w:rPr>
              <w:instrText xml:space="preserve"> AUTONUM  \* Arabic </w:instrText>
            </w:r>
            <w:r w:rsidRPr="00BC2B25">
              <w:rPr>
                <w:b/>
              </w:rPr>
              <w:fldChar w:fldCharType="end"/>
            </w:r>
          </w:p>
        </w:tc>
        <w:tc>
          <w:tcPr>
            <w:tcW w:w="8930" w:type="dxa"/>
            <w:gridSpan w:val="8"/>
            <w:shd w:val="clear" w:color="auto" w:fill="auto"/>
          </w:tcPr>
          <w:p w14:paraId="243FC6A7" w14:textId="77777777" w:rsidR="00D64104" w:rsidRPr="00BC2B25" w:rsidRDefault="00D64104" w:rsidP="00A14869">
            <w:pPr>
              <w:rPr>
                <w:b/>
              </w:rPr>
            </w:pPr>
            <w:r w:rsidRPr="00BC2B25">
              <w:rPr>
                <w:b/>
              </w:rPr>
              <w:t xml:space="preserve">Registered business address of applicant in </w:t>
            </w:r>
            <w:smartTag w:uri="urn:schemas-microsoft-com:office:smarttags" w:element="place">
              <w:r w:rsidRPr="00BC2B25">
                <w:rPr>
                  <w:b/>
                </w:rPr>
                <w:t>Jersey</w:t>
              </w:r>
            </w:smartTag>
            <w:r w:rsidRPr="00BC2B25">
              <w:rPr>
                <w:b/>
              </w:rPr>
              <w:t xml:space="preserve">: </w:t>
            </w:r>
          </w:p>
          <w:p w14:paraId="3DB4AF0A" w14:textId="77777777" w:rsidR="00D64104" w:rsidRPr="002538CF" w:rsidRDefault="00D64104" w:rsidP="00A14869">
            <w:pPr>
              <w:spacing w:before="0" w:after="60"/>
            </w:pPr>
            <w:r>
              <w:fldChar w:fldCharType="begin">
                <w:ffData>
                  <w:name w:val="Text13"/>
                  <w:enabled/>
                  <w:calcOnExit w:val="0"/>
                  <w:textInput/>
                </w:ffData>
              </w:fldChar>
            </w:r>
            <w:bookmarkStart w:id="6" w:name="Text13"/>
            <w:r>
              <w:instrText xml:space="preserve"> FORMTEXT </w:instrText>
            </w:r>
            <w:r>
              <w:fldChar w:fldCharType="separate"/>
            </w:r>
            <w:r>
              <w:t> </w:t>
            </w:r>
            <w:r>
              <w:t> </w:t>
            </w:r>
            <w:r>
              <w:t> </w:t>
            </w:r>
            <w:r>
              <w:t> </w:t>
            </w:r>
            <w:r>
              <w:t> </w:t>
            </w:r>
            <w:r>
              <w:fldChar w:fldCharType="end"/>
            </w:r>
            <w:bookmarkEnd w:id="6"/>
          </w:p>
        </w:tc>
      </w:tr>
      <w:tr w:rsidR="00D64104" w:rsidRPr="00BC2B25" w14:paraId="5BFCD6A6" w14:textId="77777777" w:rsidTr="006C79C0">
        <w:trPr>
          <w:cantSplit/>
          <w:trHeight w:val="1423"/>
        </w:trPr>
        <w:tc>
          <w:tcPr>
            <w:tcW w:w="534" w:type="dxa"/>
            <w:shd w:val="clear" w:color="auto" w:fill="auto"/>
          </w:tcPr>
          <w:p w14:paraId="76B8F0DD" w14:textId="77777777" w:rsidR="00D64104" w:rsidRPr="00BC2B25" w:rsidRDefault="00D64104" w:rsidP="00A14869">
            <w:pPr>
              <w:rPr>
                <w:b/>
              </w:rPr>
            </w:pPr>
            <w:r w:rsidRPr="00BC2B25">
              <w:rPr>
                <w:b/>
              </w:rPr>
              <w:fldChar w:fldCharType="begin"/>
            </w:r>
            <w:r w:rsidRPr="00BC2B25">
              <w:rPr>
                <w:b/>
              </w:rPr>
              <w:instrText xml:space="preserve"> AUTONUM  \* Arabic </w:instrText>
            </w:r>
            <w:r w:rsidRPr="00BC2B25">
              <w:rPr>
                <w:b/>
              </w:rPr>
              <w:fldChar w:fldCharType="end"/>
            </w:r>
          </w:p>
        </w:tc>
        <w:tc>
          <w:tcPr>
            <w:tcW w:w="8930" w:type="dxa"/>
            <w:gridSpan w:val="8"/>
            <w:shd w:val="clear" w:color="auto" w:fill="auto"/>
          </w:tcPr>
          <w:p w14:paraId="2FFD3EFB" w14:textId="11ADD99C" w:rsidR="00D64104" w:rsidRDefault="00D64104" w:rsidP="00A14869">
            <w:pPr>
              <w:rPr>
                <w:b/>
              </w:rPr>
            </w:pPr>
            <w:r w:rsidRPr="00BC2B25">
              <w:rPr>
                <w:b/>
              </w:rPr>
              <w:t xml:space="preserve">Name and address of applicant’s </w:t>
            </w:r>
            <w:r w:rsidR="00A067E6">
              <w:rPr>
                <w:b/>
              </w:rPr>
              <w:t>parent/head o</w:t>
            </w:r>
            <w:r w:rsidRPr="00BC2B25">
              <w:rPr>
                <w:b/>
              </w:rPr>
              <w:t>ffice</w:t>
            </w:r>
            <w:r>
              <w:rPr>
                <w:b/>
              </w:rPr>
              <w:t>:</w:t>
            </w:r>
          </w:p>
          <w:p w14:paraId="2165DDDB" w14:textId="77777777" w:rsidR="00D64104" w:rsidRPr="00BC2B25" w:rsidRDefault="00D64104" w:rsidP="00A14869">
            <w:pPr>
              <w:spacing w:before="0" w:after="60"/>
              <w:rPr>
                <w:b/>
              </w:rPr>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r w:rsidR="00D64104" w:rsidRPr="00BC2B25" w14:paraId="16CC894E" w14:textId="77777777" w:rsidTr="006C79C0">
        <w:trPr>
          <w:cantSplit/>
        </w:trPr>
        <w:tc>
          <w:tcPr>
            <w:tcW w:w="534" w:type="dxa"/>
            <w:shd w:val="clear" w:color="auto" w:fill="auto"/>
          </w:tcPr>
          <w:p w14:paraId="0DC39213" w14:textId="77777777" w:rsidR="00D64104" w:rsidRDefault="00D64104" w:rsidP="00A14869">
            <w:pPr>
              <w:keepLines/>
              <w:rPr>
                <w:b/>
              </w:rPr>
            </w:pPr>
            <w:r w:rsidRPr="00BC2B25">
              <w:rPr>
                <w:b/>
              </w:rPr>
              <w:fldChar w:fldCharType="begin"/>
            </w:r>
            <w:r w:rsidRPr="00BC2B25">
              <w:rPr>
                <w:b/>
              </w:rPr>
              <w:instrText xml:space="preserve"> AUTONUM  \* Arabic </w:instrText>
            </w:r>
            <w:r w:rsidRPr="00BC2B25">
              <w:rPr>
                <w:b/>
              </w:rPr>
              <w:fldChar w:fldCharType="end"/>
            </w:r>
          </w:p>
        </w:tc>
        <w:tc>
          <w:tcPr>
            <w:tcW w:w="6237" w:type="dxa"/>
            <w:gridSpan w:val="4"/>
            <w:shd w:val="clear" w:color="auto" w:fill="auto"/>
          </w:tcPr>
          <w:p w14:paraId="22C7885E" w14:textId="03DA4EFD" w:rsidR="00D64104" w:rsidRPr="002538CF" w:rsidRDefault="00A067E6" w:rsidP="00A14869">
            <w:pPr>
              <w:keepLines/>
            </w:pPr>
            <w:r>
              <w:rPr>
                <w:b/>
              </w:rPr>
              <w:t>Is the a</w:t>
            </w:r>
            <w:r w:rsidR="00D64104" w:rsidRPr="002538CF">
              <w:rPr>
                <w:b/>
              </w:rPr>
              <w:t>pplicant connected to a higher risk jurisdiction</w:t>
            </w:r>
            <w:r w:rsidR="00D64104" w:rsidRPr="002538CF">
              <w:rPr>
                <w:b/>
                <w:vertAlign w:val="superscript"/>
              </w:rPr>
              <w:footnoteReference w:id="1"/>
            </w:r>
            <w:r w:rsidR="00D64104" w:rsidRPr="002538CF">
              <w:rPr>
                <w:b/>
              </w:rPr>
              <w:t>?</w:t>
            </w:r>
          </w:p>
        </w:tc>
        <w:tc>
          <w:tcPr>
            <w:tcW w:w="673" w:type="dxa"/>
            <w:shd w:val="clear" w:color="auto" w:fill="auto"/>
          </w:tcPr>
          <w:p w14:paraId="5BC75118" w14:textId="77777777" w:rsidR="00D64104" w:rsidRPr="002538CF" w:rsidRDefault="00D64104" w:rsidP="00A14869">
            <w:pPr>
              <w:keepLines/>
              <w:jc w:val="center"/>
            </w:pPr>
            <w:r>
              <w:t>Yes:</w:t>
            </w:r>
          </w:p>
        </w:tc>
        <w:tc>
          <w:tcPr>
            <w:tcW w:w="673" w:type="dxa"/>
            <w:shd w:val="clear" w:color="auto" w:fill="auto"/>
          </w:tcPr>
          <w:p w14:paraId="087EE27C" w14:textId="77777777" w:rsidR="00D64104" w:rsidRPr="002538CF" w:rsidRDefault="00D64104" w:rsidP="00A14869">
            <w:pPr>
              <w:keepLines/>
              <w:jc w:val="center"/>
            </w:pPr>
            <w:r>
              <w:fldChar w:fldCharType="begin">
                <w:ffData>
                  <w:name w:val="Check1"/>
                  <w:enabled/>
                  <w:calcOnExit w:val="0"/>
                  <w:checkBox>
                    <w:sizeAuto/>
                    <w:default w:val="0"/>
                    <w:checked w:val="0"/>
                  </w:checkBox>
                </w:ffData>
              </w:fldChar>
            </w:r>
            <w:r>
              <w:instrText xml:space="preserve"> FORMCHECKBOX </w:instrText>
            </w:r>
            <w:r w:rsidR="00702A26">
              <w:fldChar w:fldCharType="separate"/>
            </w:r>
            <w:r>
              <w:fldChar w:fldCharType="end"/>
            </w:r>
          </w:p>
        </w:tc>
        <w:tc>
          <w:tcPr>
            <w:tcW w:w="673" w:type="dxa"/>
            <w:shd w:val="clear" w:color="auto" w:fill="auto"/>
          </w:tcPr>
          <w:p w14:paraId="06C35D95" w14:textId="77777777" w:rsidR="00D64104" w:rsidRPr="002538CF" w:rsidRDefault="00D64104" w:rsidP="00A14869">
            <w:pPr>
              <w:keepLines/>
              <w:jc w:val="center"/>
            </w:pPr>
            <w:r>
              <w:t>No:</w:t>
            </w:r>
          </w:p>
        </w:tc>
        <w:tc>
          <w:tcPr>
            <w:tcW w:w="674" w:type="dxa"/>
            <w:shd w:val="clear" w:color="auto" w:fill="auto"/>
          </w:tcPr>
          <w:p w14:paraId="0FE9C8E4" w14:textId="77777777" w:rsidR="00D64104" w:rsidRPr="002538CF" w:rsidRDefault="00D64104" w:rsidP="00A14869">
            <w:pPr>
              <w:keepLines/>
              <w:jc w:val="center"/>
            </w:pPr>
            <w:r>
              <w:fldChar w:fldCharType="begin">
                <w:ffData>
                  <w:name w:val="Check2"/>
                  <w:enabled/>
                  <w:calcOnExit w:val="0"/>
                  <w:checkBox>
                    <w:sizeAuto/>
                    <w:default w:val="0"/>
                  </w:checkBox>
                </w:ffData>
              </w:fldChar>
            </w:r>
            <w:r>
              <w:instrText xml:space="preserve"> FORMCHECKBOX </w:instrText>
            </w:r>
            <w:r w:rsidR="00702A26">
              <w:fldChar w:fldCharType="separate"/>
            </w:r>
            <w:r>
              <w:fldChar w:fldCharType="end"/>
            </w:r>
          </w:p>
        </w:tc>
      </w:tr>
      <w:tr w:rsidR="00D64104" w:rsidRPr="00896D34" w14:paraId="5138FD23" w14:textId="77777777" w:rsidTr="006C79C0">
        <w:trPr>
          <w:cantSplit/>
          <w:trHeight w:val="2835"/>
        </w:trPr>
        <w:tc>
          <w:tcPr>
            <w:tcW w:w="534" w:type="dxa"/>
            <w:shd w:val="clear" w:color="auto" w:fill="auto"/>
          </w:tcPr>
          <w:p w14:paraId="3FBC2AD6" w14:textId="77777777" w:rsidR="00D64104" w:rsidRPr="00896D34" w:rsidRDefault="00D64104" w:rsidP="00A14869"/>
        </w:tc>
        <w:tc>
          <w:tcPr>
            <w:tcW w:w="8930" w:type="dxa"/>
            <w:gridSpan w:val="8"/>
            <w:shd w:val="clear" w:color="auto" w:fill="auto"/>
          </w:tcPr>
          <w:p w14:paraId="30C421BE" w14:textId="4AD5D3DB" w:rsidR="00D64104" w:rsidRPr="00617A8E" w:rsidRDefault="00D64104" w:rsidP="00A14869">
            <w:pPr>
              <w:keepNext/>
              <w:keepLines/>
            </w:pPr>
            <w:r w:rsidRPr="00617A8E">
              <w:t>If yes,  enter details below to include (if applicable) whether the Applicant intends to provide services to customers who are themselves connected with a higher risk jurisdiction or for whom structures are established which will engage in activities with such jurisdictions).</w:t>
            </w:r>
          </w:p>
          <w:p w14:paraId="6F4F533B" w14:textId="77777777" w:rsidR="00D64104" w:rsidRDefault="00D64104" w:rsidP="00A14869">
            <w:pPr>
              <w:keepNext/>
              <w:keepLines/>
            </w:pPr>
            <w:r>
              <w:fldChar w:fldCharType="begin">
                <w:ffData>
                  <w:name w:val="Text7"/>
                  <w:enabled/>
                  <w:calcOnExit w:val="0"/>
                  <w:textInput/>
                </w:ffData>
              </w:fldChar>
            </w:r>
            <w:bookmarkStart w:id="7" w:name="Text7"/>
            <w:r>
              <w:instrText xml:space="preserve"> FORMTEXT </w:instrText>
            </w:r>
            <w:r>
              <w:fldChar w:fldCharType="separate"/>
            </w:r>
            <w:r>
              <w:t> </w:t>
            </w:r>
            <w:r>
              <w:t> </w:t>
            </w:r>
            <w:r>
              <w:t> </w:t>
            </w:r>
            <w:r>
              <w:t> </w:t>
            </w:r>
            <w:r>
              <w:t> </w:t>
            </w:r>
            <w:r>
              <w:fldChar w:fldCharType="end"/>
            </w:r>
            <w:bookmarkEnd w:id="7"/>
          </w:p>
        </w:tc>
      </w:tr>
      <w:tr w:rsidR="00D64104" w:rsidRPr="00BC2B25" w14:paraId="4AEB4398" w14:textId="77777777" w:rsidTr="006C79C0">
        <w:trPr>
          <w:cantSplit/>
          <w:trHeight w:val="2268"/>
        </w:trPr>
        <w:tc>
          <w:tcPr>
            <w:tcW w:w="534" w:type="dxa"/>
            <w:shd w:val="clear" w:color="auto" w:fill="auto"/>
          </w:tcPr>
          <w:p w14:paraId="1254078D" w14:textId="77777777" w:rsidR="00D64104" w:rsidRDefault="00D64104" w:rsidP="00A14869">
            <w:pPr>
              <w:keepLines/>
              <w:rPr>
                <w:b/>
              </w:rPr>
            </w:pPr>
            <w:r w:rsidRPr="00BC2B25">
              <w:rPr>
                <w:b/>
              </w:rPr>
              <w:lastRenderedPageBreak/>
              <w:fldChar w:fldCharType="begin"/>
            </w:r>
            <w:r w:rsidRPr="00BC2B25">
              <w:rPr>
                <w:b/>
              </w:rPr>
              <w:instrText xml:space="preserve"> AUTONUM  \* Arabic </w:instrText>
            </w:r>
            <w:r w:rsidRPr="00BC2B25">
              <w:rPr>
                <w:b/>
              </w:rPr>
              <w:fldChar w:fldCharType="end"/>
            </w:r>
          </w:p>
        </w:tc>
        <w:tc>
          <w:tcPr>
            <w:tcW w:w="8930" w:type="dxa"/>
            <w:gridSpan w:val="8"/>
            <w:shd w:val="clear" w:color="auto" w:fill="auto"/>
          </w:tcPr>
          <w:p w14:paraId="3CB26BEA" w14:textId="77777777" w:rsidR="00D64104" w:rsidRPr="00BC2B25" w:rsidRDefault="00D64104" w:rsidP="00A14869">
            <w:pPr>
              <w:keepLines/>
              <w:rPr>
                <w:b/>
              </w:rPr>
            </w:pPr>
            <w:r w:rsidRPr="00BC2B25">
              <w:rPr>
                <w:b/>
              </w:rPr>
              <w:t>Name and address of the home jurisdiction supervisor:</w:t>
            </w:r>
          </w:p>
          <w:p w14:paraId="23E2B29F" w14:textId="77777777" w:rsidR="00D64104" w:rsidRPr="00832F6A" w:rsidRDefault="00D64104" w:rsidP="00A14869">
            <w:pPr>
              <w:keepLines/>
              <w:spacing w:before="0" w:after="60"/>
            </w:pPr>
            <w:r>
              <w:fldChar w:fldCharType="begin">
                <w:ffData>
                  <w:name w:val="Text8"/>
                  <w:enabled/>
                  <w:calcOnExit w:val="0"/>
                  <w:textInput/>
                </w:ffData>
              </w:fldChar>
            </w:r>
            <w:bookmarkStart w:id="8" w:name="Text8"/>
            <w:r>
              <w:instrText xml:space="preserve"> FORMTEXT </w:instrText>
            </w:r>
            <w:r>
              <w:fldChar w:fldCharType="separate"/>
            </w:r>
            <w:r>
              <w:t> </w:t>
            </w:r>
            <w:r>
              <w:t> </w:t>
            </w:r>
            <w:r>
              <w:t> </w:t>
            </w:r>
            <w:r>
              <w:t> </w:t>
            </w:r>
            <w:r>
              <w:t> </w:t>
            </w:r>
            <w:r>
              <w:fldChar w:fldCharType="end"/>
            </w:r>
            <w:bookmarkEnd w:id="8"/>
          </w:p>
        </w:tc>
      </w:tr>
      <w:tr w:rsidR="00D64104" w:rsidRPr="00BC2B25" w14:paraId="413529E7" w14:textId="77777777" w:rsidTr="006C79C0">
        <w:trPr>
          <w:trHeight w:val="4536"/>
        </w:trPr>
        <w:tc>
          <w:tcPr>
            <w:tcW w:w="534" w:type="dxa"/>
            <w:shd w:val="clear" w:color="auto" w:fill="auto"/>
          </w:tcPr>
          <w:p w14:paraId="3E8D0326" w14:textId="77777777" w:rsidR="00D64104" w:rsidRDefault="00D64104" w:rsidP="00A14869">
            <w:pPr>
              <w:keepLines/>
              <w:rPr>
                <w:b/>
              </w:rPr>
            </w:pPr>
            <w:r w:rsidRPr="00BC2B25">
              <w:rPr>
                <w:b/>
              </w:rPr>
              <w:fldChar w:fldCharType="begin"/>
            </w:r>
            <w:r w:rsidRPr="00BC2B25">
              <w:rPr>
                <w:b/>
              </w:rPr>
              <w:instrText xml:space="preserve"> AUTONUM  \* Arabic </w:instrText>
            </w:r>
            <w:r w:rsidRPr="00BC2B25">
              <w:rPr>
                <w:b/>
              </w:rPr>
              <w:fldChar w:fldCharType="end"/>
            </w:r>
          </w:p>
        </w:tc>
        <w:tc>
          <w:tcPr>
            <w:tcW w:w="8930" w:type="dxa"/>
            <w:gridSpan w:val="8"/>
            <w:shd w:val="clear" w:color="auto" w:fill="auto"/>
          </w:tcPr>
          <w:p w14:paraId="42BE95FB" w14:textId="0D794C7B" w:rsidR="00D64104" w:rsidRPr="00BC2B25" w:rsidRDefault="00D64104" w:rsidP="00A14869">
            <w:pPr>
              <w:keepLines/>
              <w:rPr>
                <w:b/>
              </w:rPr>
            </w:pPr>
            <w:r w:rsidRPr="00BC2B25">
              <w:rPr>
                <w:b/>
              </w:rPr>
              <w:t xml:space="preserve">Names of all directors, controllers, managers and key persons of the applicant, as defined in Article 1 of the BBL.  For each </w:t>
            </w:r>
            <w:r w:rsidR="00A067E6" w:rsidRPr="00BC2B25">
              <w:rPr>
                <w:b/>
              </w:rPr>
              <w:t>individual indicate</w:t>
            </w:r>
            <w:r w:rsidRPr="00BC2B25">
              <w:rPr>
                <w:b/>
              </w:rPr>
              <w:t xml:space="preserve"> their function and, in the case of shareholder controllers, the percentage and type of their shareholding in the applicant or its ultimate parent.</w:t>
            </w:r>
          </w:p>
          <w:p w14:paraId="248C9B79" w14:textId="77777777" w:rsidR="00D64104" w:rsidRPr="00BC2B25" w:rsidRDefault="00D64104" w:rsidP="00A14869">
            <w:pPr>
              <w:keepLines/>
              <w:spacing w:before="0" w:after="60"/>
              <w:rPr>
                <w:b/>
              </w:rPr>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D64104" w:rsidRPr="00BC2B25" w14:paraId="4F9D2041" w14:textId="77777777" w:rsidTr="006C79C0">
        <w:trPr>
          <w:cantSplit/>
          <w:trHeight w:val="2214"/>
        </w:trPr>
        <w:tc>
          <w:tcPr>
            <w:tcW w:w="534" w:type="dxa"/>
            <w:shd w:val="clear" w:color="auto" w:fill="auto"/>
          </w:tcPr>
          <w:p w14:paraId="2F955E8E" w14:textId="77777777" w:rsidR="00D64104" w:rsidRPr="00BC2B25" w:rsidRDefault="00D64104" w:rsidP="00A14869">
            <w:pPr>
              <w:rPr>
                <w:b/>
              </w:rPr>
            </w:pPr>
            <w:r>
              <w:rPr>
                <w:b/>
              </w:rPr>
              <w:t>11</w:t>
            </w:r>
          </w:p>
        </w:tc>
        <w:tc>
          <w:tcPr>
            <w:tcW w:w="8930" w:type="dxa"/>
            <w:gridSpan w:val="8"/>
            <w:shd w:val="clear" w:color="auto" w:fill="auto"/>
          </w:tcPr>
          <w:p w14:paraId="10594D0C" w14:textId="77777777" w:rsidR="00D64104" w:rsidRPr="00BC2B25" w:rsidRDefault="00D64104" w:rsidP="00A14869">
            <w:pPr>
              <w:rPr>
                <w:b/>
              </w:rPr>
            </w:pPr>
            <w:r w:rsidRPr="00BC2B25">
              <w:rPr>
                <w:b/>
              </w:rPr>
              <w:t>Name of the auditor/proposed auditor:</w:t>
            </w:r>
          </w:p>
          <w:p w14:paraId="4CED8892" w14:textId="77777777" w:rsidR="00D64104" w:rsidRPr="00BC2B25" w:rsidRDefault="00D64104" w:rsidP="00A14869">
            <w:pPr>
              <w:spacing w:before="0" w:after="60"/>
              <w:rPr>
                <w:b/>
              </w:rPr>
            </w:pPr>
            <w:r>
              <w:fldChar w:fldCharType="begin">
                <w:ffData>
                  <w:name w:val="Text9"/>
                  <w:enabled/>
                  <w:calcOnExit w:val="0"/>
                  <w:textInput/>
                </w:ffData>
              </w:fldChar>
            </w:r>
            <w:bookmarkStart w:id="9" w:name="Text9"/>
            <w:r>
              <w:instrText xml:space="preserve"> FORMTEXT </w:instrText>
            </w:r>
            <w:r>
              <w:fldChar w:fldCharType="separate"/>
            </w:r>
            <w:r>
              <w:t> </w:t>
            </w:r>
            <w:r>
              <w:t> </w:t>
            </w:r>
            <w:r>
              <w:t> </w:t>
            </w:r>
            <w:r>
              <w:t> </w:t>
            </w:r>
            <w:r>
              <w:t> </w:t>
            </w:r>
            <w:r>
              <w:fldChar w:fldCharType="end"/>
            </w:r>
            <w:bookmarkEnd w:id="9"/>
          </w:p>
        </w:tc>
      </w:tr>
      <w:tr w:rsidR="00D64104" w:rsidRPr="00BC2B25" w14:paraId="0CC0A2C5" w14:textId="77777777" w:rsidTr="006C79C0">
        <w:trPr>
          <w:cantSplit/>
        </w:trPr>
        <w:tc>
          <w:tcPr>
            <w:tcW w:w="534" w:type="dxa"/>
            <w:shd w:val="clear" w:color="auto" w:fill="auto"/>
          </w:tcPr>
          <w:p w14:paraId="59EB47EF" w14:textId="77777777" w:rsidR="00D64104" w:rsidRPr="00BC2B25" w:rsidRDefault="00D64104" w:rsidP="00A14869">
            <w:pPr>
              <w:rPr>
                <w:b/>
              </w:rPr>
            </w:pPr>
            <w:r>
              <w:rPr>
                <w:b/>
              </w:rPr>
              <w:t>12</w:t>
            </w:r>
          </w:p>
        </w:tc>
        <w:tc>
          <w:tcPr>
            <w:tcW w:w="8930" w:type="dxa"/>
            <w:gridSpan w:val="8"/>
            <w:shd w:val="clear" w:color="auto" w:fill="auto"/>
          </w:tcPr>
          <w:p w14:paraId="3233925D" w14:textId="1DC5EE8C" w:rsidR="00D64104" w:rsidRPr="00BC2B25" w:rsidRDefault="00A067E6" w:rsidP="00A14869">
            <w:pPr>
              <w:rPr>
                <w:b/>
              </w:rPr>
            </w:pPr>
            <w:r>
              <w:rPr>
                <w:b/>
              </w:rPr>
              <w:t>P</w:t>
            </w:r>
            <w:r w:rsidR="00D64104" w:rsidRPr="00BC2B25">
              <w:rPr>
                <w:b/>
              </w:rPr>
              <w:t>rovide a business plan, by way of attachment, which includes:</w:t>
            </w:r>
          </w:p>
          <w:p w14:paraId="7F82BAE5" w14:textId="77777777" w:rsidR="00D64104" w:rsidRPr="001F53B8" w:rsidRDefault="00D64104" w:rsidP="00D250D8">
            <w:pPr>
              <w:pStyle w:val="DefaultBullet"/>
            </w:pPr>
            <w:r w:rsidRPr="001F53B8">
              <w:t>the aims and programme of operations for a minimum period of 3 years;</w:t>
            </w:r>
          </w:p>
          <w:p w14:paraId="5548DD79" w14:textId="77777777" w:rsidR="00D64104" w:rsidRPr="001F53B8" w:rsidRDefault="00D64104" w:rsidP="00D250D8">
            <w:pPr>
              <w:pStyle w:val="DefaultBullet"/>
            </w:pPr>
            <w:r w:rsidRPr="001F53B8">
              <w:t>the sources and types of business envisaged;</w:t>
            </w:r>
          </w:p>
          <w:p w14:paraId="67655594" w14:textId="3BBB394F" w:rsidR="00D64104" w:rsidRDefault="00617A8E" w:rsidP="00D250D8">
            <w:pPr>
              <w:pStyle w:val="DefaultBullet"/>
            </w:pPr>
            <w:r>
              <w:t>a draft copy of the a</w:t>
            </w:r>
            <w:r w:rsidR="00D64104">
              <w:t>pplicant’s Business Risk Assessment (</w:t>
            </w:r>
            <w:r w:rsidR="001769A8">
              <w:rPr>
                <w:b/>
              </w:rPr>
              <w:t>BRA</w:t>
            </w:r>
            <w:r w:rsidR="00D64104">
              <w:t xml:space="preserve">) as per the requirement in the </w:t>
            </w:r>
            <w:r w:rsidR="00D64104" w:rsidRPr="00FD3D01">
              <w:rPr>
                <w:caps/>
              </w:rPr>
              <w:t>aml</w:t>
            </w:r>
            <w:r w:rsidR="00D64104">
              <w:t>/</w:t>
            </w:r>
            <w:r w:rsidR="00D64104" w:rsidRPr="00FD3D01">
              <w:rPr>
                <w:caps/>
              </w:rPr>
              <w:t>cft</w:t>
            </w:r>
            <w:r w:rsidR="00D64104">
              <w:t xml:space="preserve"> Handbook</w:t>
            </w:r>
            <w:r w:rsidR="00D64104">
              <w:rPr>
                <w:rStyle w:val="FootnoteReference"/>
              </w:rPr>
              <w:footnoteReference w:id="2"/>
            </w:r>
            <w:r w:rsidR="00D64104">
              <w:t>;</w:t>
            </w:r>
          </w:p>
          <w:p w14:paraId="3590FAD0" w14:textId="2F431943" w:rsidR="00D64104" w:rsidRPr="007A16E7" w:rsidRDefault="00617A8E" w:rsidP="00D250D8">
            <w:pPr>
              <w:pStyle w:val="DefaultBullet"/>
            </w:pPr>
            <w:r>
              <w:t>c</w:t>
            </w:r>
            <w:r w:rsidR="00D64104">
              <w:t xml:space="preserve">onfirmation that the Applicant has draft AML/CFT policies and procedures to ensure compliance with applicable statutory and regulatory obligations; </w:t>
            </w:r>
          </w:p>
          <w:p w14:paraId="15F2D48F" w14:textId="77777777" w:rsidR="00D64104" w:rsidRPr="001F53B8" w:rsidRDefault="00D64104" w:rsidP="00D250D8">
            <w:pPr>
              <w:pStyle w:val="DefaultBullet"/>
            </w:pPr>
            <w:r w:rsidRPr="001F53B8">
              <w:t xml:space="preserve">balance sheet and profit and loss projections for each year; </w:t>
            </w:r>
          </w:p>
          <w:p w14:paraId="1FD12102" w14:textId="77777777" w:rsidR="00D64104" w:rsidRPr="001F53B8" w:rsidRDefault="00D64104" w:rsidP="00D250D8">
            <w:pPr>
              <w:pStyle w:val="DefaultBullet"/>
            </w:pPr>
            <w:r w:rsidRPr="001F53B8">
              <w:t>the corporate governance structure, staffing, organisation and controls of the institution; and</w:t>
            </w:r>
          </w:p>
          <w:p w14:paraId="34EBFFE7" w14:textId="77777777" w:rsidR="00D64104" w:rsidRPr="001F53B8" w:rsidRDefault="00D64104" w:rsidP="00D250D8">
            <w:pPr>
              <w:pStyle w:val="DefaultBullet"/>
            </w:pPr>
            <w:r w:rsidRPr="001F53B8">
              <w:t>details of any anticipated outsourcing arrangements.</w:t>
            </w:r>
          </w:p>
          <w:p w14:paraId="5CC500E8" w14:textId="77777777" w:rsidR="00D64104" w:rsidRPr="00BC2B25" w:rsidRDefault="00D64104" w:rsidP="00A14869">
            <w:pPr>
              <w:rPr>
                <w:b/>
              </w:rPr>
            </w:pPr>
            <w:r w:rsidRPr="001F53B8">
              <w:t>All assumptions underlying the financial projections should be stated.</w:t>
            </w:r>
          </w:p>
        </w:tc>
      </w:tr>
      <w:tr w:rsidR="00D64104" w:rsidRPr="00BC2B25" w14:paraId="143D32DA" w14:textId="77777777" w:rsidTr="006C79C0">
        <w:trPr>
          <w:cantSplit/>
        </w:trPr>
        <w:tc>
          <w:tcPr>
            <w:tcW w:w="534" w:type="dxa"/>
            <w:shd w:val="clear" w:color="auto" w:fill="auto"/>
          </w:tcPr>
          <w:p w14:paraId="553114EA" w14:textId="77777777" w:rsidR="00D64104" w:rsidRPr="00BC2B25" w:rsidRDefault="00D64104" w:rsidP="00A14869">
            <w:pPr>
              <w:keepLines/>
              <w:rPr>
                <w:b/>
              </w:rPr>
            </w:pPr>
            <w:r>
              <w:rPr>
                <w:b/>
              </w:rPr>
              <w:lastRenderedPageBreak/>
              <w:t>13</w:t>
            </w:r>
          </w:p>
        </w:tc>
        <w:tc>
          <w:tcPr>
            <w:tcW w:w="8930" w:type="dxa"/>
            <w:gridSpan w:val="8"/>
            <w:shd w:val="clear" w:color="auto" w:fill="auto"/>
          </w:tcPr>
          <w:p w14:paraId="56FC3B6F" w14:textId="2D0CDA20" w:rsidR="00D64104" w:rsidRPr="00BC2B25" w:rsidRDefault="00A067E6" w:rsidP="00A14869">
            <w:pPr>
              <w:keepLines/>
              <w:rPr>
                <w:b/>
              </w:rPr>
            </w:pPr>
            <w:r>
              <w:rPr>
                <w:b/>
              </w:rPr>
              <w:t>P</w:t>
            </w:r>
            <w:r w:rsidR="00D64104" w:rsidRPr="00BC2B25">
              <w:rPr>
                <w:b/>
              </w:rPr>
              <w:t xml:space="preserve">rovide, by way of attachment, any other information that may be of assistance to the </w:t>
            </w:r>
            <w:r w:rsidR="006868F6">
              <w:rPr>
                <w:b/>
              </w:rPr>
              <w:t>JFSC</w:t>
            </w:r>
            <w:r w:rsidR="00D64104" w:rsidRPr="00BC2B25">
              <w:rPr>
                <w:b/>
              </w:rPr>
              <w:t xml:space="preserve"> in its consideration of this application form.  Such information must include:</w:t>
            </w:r>
          </w:p>
          <w:p w14:paraId="2580F6C7" w14:textId="77777777" w:rsidR="00D64104" w:rsidRPr="001F53B8" w:rsidRDefault="00D64104" w:rsidP="00D250D8">
            <w:pPr>
              <w:pStyle w:val="DefaultBullet"/>
            </w:pPr>
            <w:r w:rsidRPr="001F53B8">
              <w:t>copies of the last three years’ audited financial statements of the applicant and all parent companies;</w:t>
            </w:r>
          </w:p>
          <w:p w14:paraId="5F8807E2" w14:textId="77777777" w:rsidR="00D64104" w:rsidRPr="001F53B8" w:rsidRDefault="00D64104" w:rsidP="00D250D8">
            <w:pPr>
              <w:pStyle w:val="DefaultBullet"/>
            </w:pPr>
            <w:r w:rsidRPr="001F53B8">
              <w:t>current year management accounts; and</w:t>
            </w:r>
          </w:p>
          <w:p w14:paraId="00A34FE8" w14:textId="77777777" w:rsidR="00D64104" w:rsidRPr="00BC2B25" w:rsidRDefault="00D64104" w:rsidP="00D250D8">
            <w:pPr>
              <w:pStyle w:val="DefaultBullet"/>
              <w:rPr>
                <w:b/>
              </w:rPr>
            </w:pPr>
            <w:r w:rsidRPr="001F53B8">
              <w:t>a Group Ownership Structure Chart.</w:t>
            </w:r>
          </w:p>
        </w:tc>
      </w:tr>
    </w:tbl>
    <w:p w14:paraId="3362752A" w14:textId="220A3651" w:rsidR="00D64104" w:rsidRDefault="00D64104" w:rsidP="00D64104">
      <w:pPr>
        <w:spacing w:before="60" w:after="60"/>
        <w:rPr>
          <w:sz w:val="20"/>
          <w:szCs w:val="20"/>
        </w:rPr>
      </w:pPr>
    </w:p>
    <w:p w14:paraId="6B05141B" w14:textId="77777777" w:rsidR="00D64104" w:rsidRPr="00197C4C" w:rsidRDefault="00D64104" w:rsidP="00D64104">
      <w:pPr>
        <w:rPr>
          <w:sz w:val="20"/>
          <w:szCs w:val="20"/>
        </w:rPr>
      </w:pPr>
    </w:p>
    <w:p w14:paraId="13EFF92B" w14:textId="77777777" w:rsidR="00D64104" w:rsidRDefault="00D64104">
      <w:pPr>
        <w:spacing w:before="60" w:after="60"/>
      </w:pPr>
      <w:r>
        <w:br w:type="page"/>
      </w:r>
    </w:p>
    <w:p w14:paraId="625BD5C3" w14:textId="77777777" w:rsidR="006868F6" w:rsidRPr="00DA2528" w:rsidRDefault="006868F6" w:rsidP="006C79C0">
      <w:pPr>
        <w:pStyle w:val="Subtitle"/>
      </w:pPr>
      <w:r w:rsidRPr="00DA2528">
        <w:lastRenderedPageBreak/>
        <w:t>Declaration</w:t>
      </w:r>
    </w:p>
    <w:p w14:paraId="4F70E034" w14:textId="3556DCA6" w:rsidR="00421536" w:rsidRPr="009837E4" w:rsidRDefault="006868F6" w:rsidP="00421536">
      <w:pPr>
        <w:spacing w:line="276" w:lineRule="auto"/>
      </w:pPr>
      <w:r w:rsidRPr="008839A4">
        <w:t xml:space="preserve">We declare that the information given in this </w:t>
      </w:r>
      <w:r>
        <w:t>a</w:t>
      </w:r>
      <w:r w:rsidRPr="008839A4">
        <w:t xml:space="preserve">pplication </w:t>
      </w:r>
      <w:r>
        <w:t>f</w:t>
      </w:r>
      <w:r w:rsidRPr="008839A4">
        <w:t xml:space="preserve">orm is complete and </w:t>
      </w:r>
      <w:r>
        <w:t>accurate</w:t>
      </w:r>
      <w:r w:rsidRPr="008839A4">
        <w:t xml:space="preserve"> to the best of our knowledge at the time of the application and that there are no other material facts of which the </w:t>
      </w:r>
      <w:r>
        <w:t>JFSC</w:t>
      </w:r>
      <w:r w:rsidRPr="008839A4">
        <w:t xml:space="preserve"> should be aware.</w:t>
      </w:r>
    </w:p>
    <w:p w14:paraId="38560B06" w14:textId="58F7CBEB" w:rsidR="00421536" w:rsidRPr="009837E4" w:rsidRDefault="006868F6" w:rsidP="00421536">
      <w:pPr>
        <w:spacing w:line="276" w:lineRule="auto"/>
      </w:pPr>
      <w:r w:rsidRPr="009837E4">
        <w:t xml:space="preserve">We </w:t>
      </w:r>
      <w:r>
        <w:t>acknowledge</w:t>
      </w:r>
      <w:r w:rsidRPr="009837E4">
        <w:t xml:space="preserve"> that the information in this </w:t>
      </w:r>
      <w:r>
        <w:t>a</w:t>
      </w:r>
      <w:r w:rsidRPr="009837E4">
        <w:t xml:space="preserve">pplication </w:t>
      </w:r>
      <w:r>
        <w:t>form</w:t>
      </w:r>
      <w:r w:rsidRPr="009837E4">
        <w:t xml:space="preserve"> is restricted information within the meaning of Article</w:t>
      </w:r>
      <w:r>
        <w:t> 42</w:t>
      </w:r>
      <w:r w:rsidRPr="009837E4">
        <w:t xml:space="preserve"> of the </w:t>
      </w:r>
      <w:r>
        <w:t>BBL</w:t>
      </w:r>
      <w:r w:rsidRPr="009837E4">
        <w:t>.</w:t>
      </w:r>
    </w:p>
    <w:p w14:paraId="57F1C0BE" w14:textId="774CD0EB" w:rsidR="00421536" w:rsidRPr="009837E4" w:rsidRDefault="006868F6" w:rsidP="00421536">
      <w:pPr>
        <w:spacing w:line="276" w:lineRule="auto"/>
      </w:pPr>
      <w:r w:rsidRPr="009837E4">
        <w:t xml:space="preserve">We authorise the </w:t>
      </w:r>
      <w:r>
        <w:t>JFSC</w:t>
      </w:r>
      <w:r w:rsidRPr="009837E4">
        <w:t xml:space="preserve"> to make such enquiries and to seek such further information as it thinks appropriate to verify the information given in this </w:t>
      </w:r>
      <w:r>
        <w:t>a</w:t>
      </w:r>
      <w:r w:rsidRPr="009837E4">
        <w:t>pplication</w:t>
      </w:r>
      <w:r>
        <w:t xml:space="preserve"> form</w:t>
      </w:r>
      <w:r w:rsidRPr="009837E4">
        <w:t>.</w:t>
      </w:r>
    </w:p>
    <w:p w14:paraId="707C1183" w14:textId="6A55C3FE" w:rsidR="00421536" w:rsidRPr="009837E4" w:rsidRDefault="006868F6" w:rsidP="00421536">
      <w:pPr>
        <w:spacing w:line="276" w:lineRule="auto"/>
      </w:pPr>
      <w:r w:rsidRPr="009837E4">
        <w:t>We are aware that it is a criminal offence under Article</w:t>
      </w:r>
      <w:r>
        <w:t> 22</w:t>
      </w:r>
      <w:r w:rsidRPr="009837E4">
        <w:t xml:space="preserve"> of the </w:t>
      </w:r>
      <w:r>
        <w:t>BBL</w:t>
      </w:r>
      <w:r w:rsidRPr="009837E4">
        <w:t>, as amended</w:t>
      </w:r>
      <w:r>
        <w:t>,</w:t>
      </w:r>
      <w:r w:rsidRPr="009837E4">
        <w:t xml:space="preserve"> to knowingly or recklessly provide any information that is false or misl</w:t>
      </w:r>
      <w:r>
        <w:t xml:space="preserve">eading in a material particular or failing to provide the JFSC with any relevant information with respect to this application. </w:t>
      </w:r>
    </w:p>
    <w:p w14:paraId="62B8BC48" w14:textId="389FED0C" w:rsidR="00421536" w:rsidRPr="009837E4" w:rsidRDefault="006868F6" w:rsidP="00421536">
      <w:pPr>
        <w:spacing w:line="276" w:lineRule="auto"/>
      </w:pPr>
      <w:r w:rsidRPr="009837E4">
        <w:t xml:space="preserve">We will notify the </w:t>
      </w:r>
      <w:r>
        <w:t>JFSC</w:t>
      </w:r>
      <w:r w:rsidRPr="009837E4">
        <w:t xml:space="preserve"> immediately of any significant change to the information given in this </w:t>
      </w:r>
      <w:r>
        <w:t>a</w:t>
      </w:r>
      <w:r w:rsidRPr="009837E4">
        <w:t>pplication</w:t>
      </w:r>
      <w:r>
        <w:t xml:space="preserve"> form</w:t>
      </w:r>
      <w:r w:rsidRPr="009837E4">
        <w:t xml:space="preserve">. </w:t>
      </w:r>
    </w:p>
    <w:p w14:paraId="641C135C" w14:textId="76190349" w:rsidR="00421536" w:rsidRPr="009837E4" w:rsidRDefault="006868F6" w:rsidP="00421536">
      <w:pPr>
        <w:spacing w:line="276" w:lineRule="auto"/>
      </w:pPr>
      <w:r w:rsidRPr="009837E4">
        <w:t xml:space="preserve">We understand that the </w:t>
      </w:r>
      <w:r>
        <w:t>JFSC</w:t>
      </w:r>
      <w:r w:rsidRPr="009837E4">
        <w:t xml:space="preserve"> may require us to provide further information or</w:t>
      </w:r>
      <w:r>
        <w:t xml:space="preserve"> documents at any time after this</w:t>
      </w:r>
      <w:r w:rsidRPr="009837E4">
        <w:t xml:space="preserve"> </w:t>
      </w:r>
      <w:r>
        <w:t>a</w:t>
      </w:r>
      <w:r w:rsidRPr="009837E4">
        <w:t>pplication</w:t>
      </w:r>
      <w:r>
        <w:t xml:space="preserve"> form</w:t>
      </w:r>
      <w:r w:rsidRPr="009837E4">
        <w:t xml:space="preserve"> has been submitted and before the </w:t>
      </w:r>
      <w:r>
        <w:t>a</w:t>
      </w:r>
      <w:r w:rsidRPr="009837E4">
        <w:t>pplicant has been registered.</w:t>
      </w:r>
    </w:p>
    <w:p w14:paraId="241F9E45" w14:textId="6C077B7B" w:rsidR="00421536" w:rsidRPr="009837E4" w:rsidRDefault="006868F6" w:rsidP="00421536">
      <w:pPr>
        <w:spacing w:line="276" w:lineRule="auto"/>
      </w:pPr>
      <w:r w:rsidRPr="009837E4">
        <w:t xml:space="preserve">We understand and accept that the </w:t>
      </w:r>
      <w:r>
        <w:t>JFSC</w:t>
      </w:r>
      <w:r w:rsidRPr="009837E4">
        <w:t xml:space="preserve"> may wish to make enquiries on a continuing basis to satisfy itself as to the continuing fitness and propriety of the </w:t>
      </w:r>
      <w:r>
        <w:t>a</w:t>
      </w:r>
      <w:r w:rsidRPr="009837E4">
        <w:t xml:space="preserve">pplicant, or for information as it thinks fit under its general powers. </w:t>
      </w:r>
    </w:p>
    <w:p w14:paraId="1DFE3E89" w14:textId="77777777" w:rsidR="006868F6" w:rsidRPr="00B95B73" w:rsidRDefault="006868F6" w:rsidP="00421536">
      <w:pPr>
        <w:spacing w:line="276" w:lineRule="auto"/>
      </w:pPr>
      <w:r w:rsidRPr="00B95B73">
        <w:t xml:space="preserve">We, the undersigned, hereby </w:t>
      </w:r>
      <w:r>
        <w:t>apply</w:t>
      </w:r>
      <w:r w:rsidRPr="00B95B73">
        <w:t xml:space="preserve"> for registration of the above named in accordance with the provisions of </w:t>
      </w:r>
      <w:bookmarkStart w:id="10" w:name="_GoBack"/>
      <w:bookmarkEnd w:id="10"/>
      <w:r w:rsidRPr="00B95B73">
        <w:t>the Banking Business (Jersey) Law 1991, for the period ending 31</w:t>
      </w:r>
      <w:r>
        <w:t> </w:t>
      </w:r>
      <w:r w:rsidRPr="00B95B73">
        <w:t>January 20</w:t>
      </w:r>
      <w:r>
        <w:fldChar w:fldCharType="begin">
          <w:ffData>
            <w:name w:val="Dropdown1"/>
            <w:enabled/>
            <w:calcOnExit w:val="0"/>
            <w:ddList>
              <w:listEntry w:val="- -"/>
              <w:listEntry w:val="15"/>
              <w:listEntry w:val="16"/>
              <w:listEntry w:val="17"/>
              <w:listEntry w:val="18"/>
              <w:listEntry w:val="19"/>
            </w:ddList>
          </w:ffData>
        </w:fldChar>
      </w:r>
      <w:bookmarkStart w:id="11" w:name="Dropdown1"/>
      <w:r>
        <w:instrText xml:space="preserve"> FORMDROPDOWN </w:instrText>
      </w:r>
      <w:r w:rsidR="00702A26">
        <w:fldChar w:fldCharType="separate"/>
      </w:r>
      <w:r>
        <w:fldChar w:fldCharType="end"/>
      </w:r>
      <w:bookmarkEnd w:id="11"/>
      <w:r>
        <w:t>.</w:t>
      </w:r>
    </w:p>
    <w:p w14:paraId="5EC54981" w14:textId="33E5DA2E" w:rsidR="00D64104" w:rsidRDefault="00D64104" w:rsidP="003F2845"/>
    <w:tbl>
      <w:tblPr>
        <w:tblW w:w="0" w:type="auto"/>
        <w:tblLayout w:type="fixed"/>
        <w:tblLook w:val="0000" w:firstRow="0" w:lastRow="0" w:firstColumn="0" w:lastColumn="0" w:noHBand="0" w:noVBand="0"/>
      </w:tblPr>
      <w:tblGrid>
        <w:gridCol w:w="1384"/>
        <w:gridCol w:w="5324"/>
        <w:gridCol w:w="771"/>
        <w:gridCol w:w="1985"/>
      </w:tblGrid>
      <w:tr w:rsidR="006868F6" w:rsidRPr="008839A4" w14:paraId="721A07B9" w14:textId="77777777" w:rsidTr="00D250D8">
        <w:trPr>
          <w:cantSplit/>
          <w:trHeight w:val="1135"/>
        </w:trPr>
        <w:tc>
          <w:tcPr>
            <w:tcW w:w="1384" w:type="dxa"/>
            <w:vAlign w:val="center"/>
          </w:tcPr>
          <w:p w14:paraId="13CF9AFF" w14:textId="77777777" w:rsidR="006868F6" w:rsidRPr="00DA2528" w:rsidRDefault="006868F6" w:rsidP="00A14869">
            <w:pPr>
              <w:spacing w:before="60" w:after="60"/>
              <w:rPr>
                <w:b/>
              </w:rPr>
            </w:pPr>
            <w:r w:rsidRPr="00DA2528">
              <w:rPr>
                <w:b/>
              </w:rPr>
              <w:t>Signature:</w:t>
            </w:r>
          </w:p>
        </w:tc>
        <w:tc>
          <w:tcPr>
            <w:tcW w:w="5324" w:type="dxa"/>
            <w:vAlign w:val="center"/>
          </w:tcPr>
          <w:p w14:paraId="1E79F0A5" w14:textId="77777777" w:rsidR="006868F6" w:rsidRPr="008839A4" w:rsidRDefault="006868F6" w:rsidP="00A14869">
            <w:pPr>
              <w:spacing w:before="60" w:after="60"/>
            </w:pPr>
          </w:p>
        </w:tc>
        <w:tc>
          <w:tcPr>
            <w:tcW w:w="771" w:type="dxa"/>
            <w:vAlign w:val="center"/>
          </w:tcPr>
          <w:p w14:paraId="4711B2C6" w14:textId="77777777" w:rsidR="006868F6" w:rsidRPr="00DA2528" w:rsidRDefault="006868F6" w:rsidP="00A14869">
            <w:pPr>
              <w:spacing w:before="60" w:after="60"/>
              <w:rPr>
                <w:b/>
              </w:rPr>
            </w:pPr>
            <w:r w:rsidRPr="00DA2528">
              <w:rPr>
                <w:b/>
              </w:rPr>
              <w:t>Date:</w:t>
            </w:r>
          </w:p>
        </w:tc>
        <w:bookmarkStart w:id="12" w:name="Text10"/>
        <w:tc>
          <w:tcPr>
            <w:tcW w:w="1985" w:type="dxa"/>
            <w:vAlign w:val="center"/>
          </w:tcPr>
          <w:p w14:paraId="0D041EB0" w14:textId="77777777" w:rsidR="006868F6" w:rsidRPr="008839A4" w:rsidRDefault="006868F6" w:rsidP="00A14869">
            <w:pPr>
              <w:spacing w:before="60" w:after="60"/>
            </w:pPr>
            <w:r>
              <w:fldChar w:fldCharType="begin">
                <w:ffData>
                  <w:name w:val="Text10"/>
                  <w:enabled/>
                  <w:calcOnExit w:val="0"/>
                  <w:textInput>
                    <w:type w:val="date"/>
                    <w:format w:val="dd MMM. 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868F6" w:rsidRPr="008839A4" w14:paraId="5BDAA158" w14:textId="77777777" w:rsidTr="006C79C0">
        <w:trPr>
          <w:cantSplit/>
          <w:trHeight w:val="20"/>
        </w:trPr>
        <w:tc>
          <w:tcPr>
            <w:tcW w:w="1384" w:type="dxa"/>
            <w:vAlign w:val="center"/>
          </w:tcPr>
          <w:p w14:paraId="6BA7307A" w14:textId="53AC2A70" w:rsidR="006868F6" w:rsidRPr="00DA2528" w:rsidRDefault="0034431D" w:rsidP="00A14869">
            <w:pPr>
              <w:spacing w:before="60" w:after="60"/>
              <w:rPr>
                <w:b/>
              </w:rPr>
            </w:pPr>
            <w:r>
              <w:rPr>
                <w:b/>
              </w:rPr>
              <w:t>Full n</w:t>
            </w:r>
            <w:r w:rsidR="006868F6" w:rsidRPr="00DA2528">
              <w:rPr>
                <w:b/>
              </w:rPr>
              <w:t>ame:</w:t>
            </w:r>
          </w:p>
        </w:tc>
        <w:tc>
          <w:tcPr>
            <w:tcW w:w="8080" w:type="dxa"/>
            <w:gridSpan w:val="3"/>
            <w:vAlign w:val="center"/>
          </w:tcPr>
          <w:p w14:paraId="07FBA44C" w14:textId="77777777" w:rsidR="006868F6" w:rsidRPr="008839A4" w:rsidRDefault="006868F6" w:rsidP="00A14869">
            <w:pPr>
              <w:spacing w:before="60" w:after="60"/>
            </w:pPr>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868F6" w:rsidRPr="008839A4" w14:paraId="557D08BF" w14:textId="77777777" w:rsidTr="006C79C0">
        <w:trPr>
          <w:cantSplit/>
          <w:trHeight w:val="20"/>
        </w:trPr>
        <w:tc>
          <w:tcPr>
            <w:tcW w:w="1384" w:type="dxa"/>
          </w:tcPr>
          <w:p w14:paraId="6D6C8D79" w14:textId="77777777" w:rsidR="006868F6" w:rsidRPr="00DA2528" w:rsidRDefault="006868F6" w:rsidP="00A14869">
            <w:pPr>
              <w:spacing w:before="60" w:after="60"/>
              <w:rPr>
                <w:b/>
              </w:rPr>
            </w:pPr>
            <w:r w:rsidRPr="00DA2528">
              <w:rPr>
                <w:b/>
              </w:rPr>
              <w:t>Position:</w:t>
            </w:r>
          </w:p>
        </w:tc>
        <w:tc>
          <w:tcPr>
            <w:tcW w:w="8080" w:type="dxa"/>
            <w:gridSpan w:val="3"/>
            <w:vAlign w:val="center"/>
          </w:tcPr>
          <w:p w14:paraId="787C595C" w14:textId="77777777" w:rsidR="006868F6" w:rsidRPr="008839A4" w:rsidRDefault="006868F6" w:rsidP="00A14869">
            <w:pPr>
              <w:spacing w:before="60" w:after="60"/>
            </w:pPr>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01945E0B" w14:textId="77777777" w:rsidR="006868F6" w:rsidRDefault="006868F6" w:rsidP="003F2845"/>
    <w:p w14:paraId="6914F961" w14:textId="77777777" w:rsidR="00A067E6" w:rsidRDefault="00A067E6" w:rsidP="003F2845"/>
    <w:tbl>
      <w:tblPr>
        <w:tblW w:w="0" w:type="auto"/>
        <w:tblLayout w:type="fixed"/>
        <w:tblLook w:val="0000" w:firstRow="0" w:lastRow="0" w:firstColumn="0" w:lastColumn="0" w:noHBand="0" w:noVBand="0"/>
      </w:tblPr>
      <w:tblGrid>
        <w:gridCol w:w="1384"/>
        <w:gridCol w:w="5324"/>
        <w:gridCol w:w="771"/>
        <w:gridCol w:w="1985"/>
      </w:tblGrid>
      <w:tr w:rsidR="006868F6" w:rsidRPr="008839A4" w14:paraId="3A879498" w14:textId="77777777" w:rsidTr="00D250D8">
        <w:trPr>
          <w:cantSplit/>
          <w:trHeight w:val="1089"/>
        </w:trPr>
        <w:tc>
          <w:tcPr>
            <w:tcW w:w="1384" w:type="dxa"/>
            <w:vAlign w:val="center"/>
          </w:tcPr>
          <w:p w14:paraId="43BA59A6" w14:textId="77777777" w:rsidR="006868F6" w:rsidRPr="0014233C" w:rsidRDefault="006868F6" w:rsidP="00A14869">
            <w:pPr>
              <w:spacing w:before="60" w:after="60"/>
              <w:rPr>
                <w:b/>
              </w:rPr>
            </w:pPr>
            <w:r w:rsidRPr="0014233C">
              <w:rPr>
                <w:b/>
              </w:rPr>
              <w:t>Signature:</w:t>
            </w:r>
          </w:p>
        </w:tc>
        <w:tc>
          <w:tcPr>
            <w:tcW w:w="5324" w:type="dxa"/>
            <w:vAlign w:val="center"/>
          </w:tcPr>
          <w:p w14:paraId="5F0E1117" w14:textId="77777777" w:rsidR="006868F6" w:rsidRPr="008839A4" w:rsidRDefault="006868F6" w:rsidP="00A14869">
            <w:pPr>
              <w:spacing w:before="60" w:after="60"/>
            </w:pPr>
          </w:p>
        </w:tc>
        <w:tc>
          <w:tcPr>
            <w:tcW w:w="771" w:type="dxa"/>
            <w:vAlign w:val="center"/>
          </w:tcPr>
          <w:p w14:paraId="39B28CC0" w14:textId="77777777" w:rsidR="006868F6" w:rsidRPr="0014233C" w:rsidRDefault="006868F6" w:rsidP="00A14869">
            <w:pPr>
              <w:spacing w:before="60" w:after="60"/>
              <w:rPr>
                <w:b/>
              </w:rPr>
            </w:pPr>
            <w:r w:rsidRPr="0014233C">
              <w:rPr>
                <w:b/>
              </w:rPr>
              <w:t>Date:</w:t>
            </w:r>
          </w:p>
        </w:tc>
        <w:tc>
          <w:tcPr>
            <w:tcW w:w="1985" w:type="dxa"/>
            <w:vAlign w:val="center"/>
          </w:tcPr>
          <w:p w14:paraId="11CE8316" w14:textId="77777777" w:rsidR="006868F6" w:rsidRPr="008839A4" w:rsidRDefault="006868F6" w:rsidP="00A14869">
            <w:pPr>
              <w:spacing w:before="60" w:after="60"/>
            </w:pPr>
            <w:r>
              <w:fldChar w:fldCharType="begin">
                <w:ffData>
                  <w:name w:val="Text10"/>
                  <w:enabled/>
                  <w:calcOnExit w:val="0"/>
                  <w:textInput>
                    <w:type w:val="date"/>
                    <w:format w:val="dd MMM. 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68F6" w:rsidRPr="008839A4" w14:paraId="3AD516E0" w14:textId="77777777" w:rsidTr="006C79C0">
        <w:trPr>
          <w:cantSplit/>
          <w:trHeight w:val="20"/>
        </w:trPr>
        <w:tc>
          <w:tcPr>
            <w:tcW w:w="1384" w:type="dxa"/>
            <w:vAlign w:val="center"/>
          </w:tcPr>
          <w:p w14:paraId="7E5C6E7F" w14:textId="7FE04C89" w:rsidR="006868F6" w:rsidRPr="0014233C" w:rsidRDefault="006868F6" w:rsidP="00A14869">
            <w:pPr>
              <w:spacing w:before="60" w:after="60"/>
              <w:rPr>
                <w:b/>
              </w:rPr>
            </w:pPr>
            <w:r w:rsidRPr="0014233C">
              <w:rPr>
                <w:b/>
              </w:rPr>
              <w:t xml:space="preserve">Full </w:t>
            </w:r>
            <w:r w:rsidR="0034431D">
              <w:rPr>
                <w:b/>
              </w:rPr>
              <w:t>n</w:t>
            </w:r>
            <w:r w:rsidRPr="0014233C">
              <w:rPr>
                <w:b/>
              </w:rPr>
              <w:t>ame:</w:t>
            </w:r>
          </w:p>
        </w:tc>
        <w:tc>
          <w:tcPr>
            <w:tcW w:w="8080" w:type="dxa"/>
            <w:gridSpan w:val="3"/>
            <w:vAlign w:val="center"/>
          </w:tcPr>
          <w:p w14:paraId="3B07F1D4" w14:textId="77777777" w:rsidR="006868F6" w:rsidRPr="008839A4" w:rsidRDefault="006868F6" w:rsidP="00A14869">
            <w:pPr>
              <w:spacing w:before="60" w:after="6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68F6" w:rsidRPr="008839A4" w14:paraId="54A3761A" w14:textId="77777777" w:rsidTr="006C79C0">
        <w:trPr>
          <w:cantSplit/>
          <w:trHeight w:val="20"/>
        </w:trPr>
        <w:tc>
          <w:tcPr>
            <w:tcW w:w="1384" w:type="dxa"/>
          </w:tcPr>
          <w:p w14:paraId="1BDB6672" w14:textId="77777777" w:rsidR="006868F6" w:rsidRPr="0014233C" w:rsidRDefault="006868F6" w:rsidP="00A14869">
            <w:pPr>
              <w:spacing w:before="60" w:after="60"/>
              <w:rPr>
                <w:b/>
              </w:rPr>
            </w:pPr>
            <w:r w:rsidRPr="0014233C">
              <w:rPr>
                <w:b/>
              </w:rPr>
              <w:t>Position:</w:t>
            </w:r>
          </w:p>
        </w:tc>
        <w:tc>
          <w:tcPr>
            <w:tcW w:w="8080" w:type="dxa"/>
            <w:gridSpan w:val="3"/>
            <w:vAlign w:val="center"/>
          </w:tcPr>
          <w:p w14:paraId="4AF5D970" w14:textId="77777777" w:rsidR="006868F6" w:rsidRPr="008839A4" w:rsidRDefault="006868F6" w:rsidP="00A14869">
            <w:pPr>
              <w:spacing w:before="60" w:after="6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C557A3" w14:textId="4197A17E" w:rsidR="006868F6" w:rsidRDefault="006868F6" w:rsidP="006868F6">
      <w:pPr>
        <w:spacing w:before="60" w:after="60"/>
      </w:pPr>
    </w:p>
    <w:sectPr w:rsidR="006868F6" w:rsidSect="003F2845">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DFB04" w14:textId="77777777" w:rsidR="000E1944" w:rsidRDefault="000E1944">
      <w:pPr>
        <w:spacing w:after="0"/>
      </w:pPr>
      <w:r>
        <w:separator/>
      </w:r>
    </w:p>
  </w:endnote>
  <w:endnote w:type="continuationSeparator" w:id="0">
    <w:p w14:paraId="79710D20" w14:textId="77777777" w:rsidR="000E1944" w:rsidRDefault="000E19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532C9" w14:textId="77777777"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F22520">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271F51">
      <w:rPr>
        <w:b/>
        <w:noProof/>
      </w:rPr>
      <w:t>6</w:t>
    </w:r>
    <w:r w:rsidRPr="00920DF7">
      <w:rPr>
        <w:b/>
      </w:rPr>
      <w:fldChar w:fldCharType="end"/>
    </w:r>
  </w:p>
  <w:p w14:paraId="17AA257C" w14:textId="77777777" w:rsidR="0013249D" w:rsidRDefault="0013249D"/>
  <w:p w14:paraId="16955830" w14:textId="77777777" w:rsidR="0013249D" w:rsidRDefault="0013249D"/>
  <w:p w14:paraId="5CAE6C9B" w14:textId="77777777" w:rsidR="0013249D" w:rsidRDefault="0013249D"/>
  <w:p w14:paraId="2D7E556E" w14:textId="77777777" w:rsidR="0013249D" w:rsidRDefault="001324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C412" w14:textId="51359FE3" w:rsidR="0013249D" w:rsidRDefault="00920DF7" w:rsidP="006868F6">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702A26">
      <w:rPr>
        <w:b/>
        <w:noProof/>
      </w:rPr>
      <w:t>2</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702A26">
      <w:rPr>
        <w:b/>
        <w:noProof/>
      </w:rPr>
      <w:t>6</w:t>
    </w:r>
    <w:r w:rsidRPr="00920DF7">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874695"/>
      <w:docPartObj>
        <w:docPartGallery w:val="Page Numbers (Bottom of Page)"/>
        <w:docPartUnique/>
      </w:docPartObj>
    </w:sdtPr>
    <w:sdtEndPr/>
    <w:sdtContent>
      <w:sdt>
        <w:sdtPr>
          <w:id w:val="-1769616900"/>
          <w:docPartObj>
            <w:docPartGallery w:val="Page Numbers (Top of Page)"/>
            <w:docPartUnique/>
          </w:docPartObj>
        </w:sdtPr>
        <w:sdtEndPr/>
        <w:sdtContent>
          <w:p w14:paraId="38CB91C3" w14:textId="64E63B4B" w:rsidR="0050455D" w:rsidRPr="006C66D7" w:rsidRDefault="00180A3E" w:rsidP="00180A3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2A2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2A26">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80C58" w14:textId="77777777" w:rsidR="000E1944" w:rsidRDefault="000E1944">
      <w:pPr>
        <w:spacing w:after="0"/>
      </w:pPr>
      <w:r>
        <w:separator/>
      </w:r>
    </w:p>
  </w:footnote>
  <w:footnote w:type="continuationSeparator" w:id="0">
    <w:p w14:paraId="09969ED3" w14:textId="77777777" w:rsidR="000E1944" w:rsidRDefault="000E1944">
      <w:pPr>
        <w:spacing w:after="0"/>
      </w:pPr>
      <w:r>
        <w:continuationSeparator/>
      </w:r>
    </w:p>
  </w:footnote>
  <w:footnote w:id="1">
    <w:p w14:paraId="0AD49830" w14:textId="62BD3344" w:rsidR="00D64104" w:rsidRDefault="00D64104" w:rsidP="00D64104">
      <w:pPr>
        <w:pStyle w:val="FootnoteText"/>
      </w:pPr>
      <w:r>
        <w:rPr>
          <w:rStyle w:val="FootnoteReference"/>
        </w:rPr>
        <w:footnoteRef/>
      </w:r>
      <w:r>
        <w:t xml:space="preserve"> </w:t>
      </w:r>
      <w:r>
        <w:tab/>
        <w:t xml:space="preserve">In assessing which jurisdictions may present a “higher risk”, the </w:t>
      </w:r>
      <w:r w:rsidR="006868F6">
        <w:t>JFSC</w:t>
      </w:r>
      <w:r>
        <w:t xml:space="preserve"> will have regard to Appendix D of the Handbook for Prevention and Detection of Money Laundering and the Financing of Terrorism (the </w:t>
      </w:r>
      <w:r w:rsidR="001769A8">
        <w:rPr>
          <w:b/>
        </w:rPr>
        <w:t>AML/CFT Handbook</w:t>
      </w:r>
      <w:r>
        <w:t xml:space="preserve">) together with objective data published by such sources as are listed on the </w:t>
      </w:r>
      <w:r w:rsidR="006868F6">
        <w:t>JFSC</w:t>
      </w:r>
      <w:r>
        <w:t>’s website.</w:t>
      </w:r>
    </w:p>
  </w:footnote>
  <w:footnote w:id="2">
    <w:p w14:paraId="18DF10E4" w14:textId="77777777" w:rsidR="00D64104" w:rsidRDefault="00D64104" w:rsidP="00D64104">
      <w:pPr>
        <w:pStyle w:val="FootnoteText"/>
      </w:pPr>
      <w:r>
        <w:rPr>
          <w:rStyle w:val="FootnoteReference"/>
        </w:rPr>
        <w:footnoteRef/>
      </w:r>
      <w:r>
        <w:t xml:space="preserve"> </w:t>
      </w:r>
      <w:r>
        <w:tab/>
        <w:t>The BRA should evidence that the Applicant has considered the AML/CFT risks to which it may be exposed to once its business activities commence and how these will be addressed.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3465E" w14:textId="77777777" w:rsidR="00A52EC0" w:rsidRDefault="00A52EC0" w:rsidP="000948BE">
    <w:pPr>
      <w:pStyle w:val="Header"/>
      <w:tabs>
        <w:tab w:val="clear" w:pos="4513"/>
      </w:tabs>
    </w:pPr>
  </w:p>
  <w:p w14:paraId="5CD470B3" w14:textId="77777777" w:rsidR="0013249D" w:rsidRDefault="001324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AF067" w14:textId="77777777" w:rsidR="00D238F4" w:rsidRDefault="003F2845" w:rsidP="00EE4361">
    <w:pPr>
      <w:pStyle w:val="Header"/>
    </w:pPr>
    <w:r>
      <w:rPr>
        <w:noProof/>
        <w:lang w:eastAsia="en-GB"/>
      </w:rPr>
      <w:drawing>
        <wp:anchor distT="0" distB="0" distL="114300" distR="114300" simplePos="0" relativeHeight="251659264" behindDoc="1" locked="0" layoutInCell="1" allowOverlap="1" wp14:anchorId="516E0053" wp14:editId="040F5F33">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4CE6"/>
    <w:multiLevelType w:val="hybridMultilevel"/>
    <w:tmpl w:val="91A4A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0"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E96B85"/>
    <w:multiLevelType w:val="hybridMultilevel"/>
    <w:tmpl w:val="06CC270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66B156D"/>
    <w:multiLevelType w:val="hybridMultilevel"/>
    <w:tmpl w:val="683C4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27394"/>
    <w:multiLevelType w:val="hybridMultilevel"/>
    <w:tmpl w:val="7FF68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052CBC"/>
    <w:multiLevelType w:val="hybridMultilevel"/>
    <w:tmpl w:val="05781382"/>
    <w:lvl w:ilvl="0" w:tplc="A82C151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3"/>
  </w:num>
  <w:num w:numId="4">
    <w:abstractNumId w:val="4"/>
  </w:num>
  <w:num w:numId="5">
    <w:abstractNumId w:val="2"/>
  </w:num>
  <w:num w:numId="6">
    <w:abstractNumId w:val="15"/>
  </w:num>
  <w:num w:numId="7">
    <w:abstractNumId w:val="10"/>
  </w:num>
  <w:num w:numId="8">
    <w:abstractNumId w:val="6"/>
  </w:num>
  <w:num w:numId="9">
    <w:abstractNumId w:val="9"/>
  </w:num>
  <w:num w:numId="10">
    <w:abstractNumId w:val="8"/>
  </w:num>
  <w:num w:numId="11">
    <w:abstractNumId w:val="8"/>
  </w:num>
  <w:num w:numId="12">
    <w:abstractNumId w:val="8"/>
  </w:num>
  <w:num w:numId="13">
    <w:abstractNumId w:val="8"/>
  </w:num>
  <w:num w:numId="14">
    <w:abstractNumId w:val="7"/>
  </w:num>
  <w:num w:numId="15">
    <w:abstractNumId w:val="0"/>
  </w:num>
  <w:num w:numId="16">
    <w:abstractNumId w:val="13"/>
  </w:num>
  <w:num w:numId="17">
    <w:abstractNumId w:val="14"/>
  </w:num>
  <w:num w:numId="18">
    <w:abstractNumId w:val="12"/>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44"/>
    <w:rsid w:val="00022A43"/>
    <w:rsid w:val="00023B0E"/>
    <w:rsid w:val="00057E3F"/>
    <w:rsid w:val="00063EA0"/>
    <w:rsid w:val="00070947"/>
    <w:rsid w:val="00070BCB"/>
    <w:rsid w:val="00086DC2"/>
    <w:rsid w:val="000948BE"/>
    <w:rsid w:val="000A6C09"/>
    <w:rsid w:val="000B5E13"/>
    <w:rsid w:val="000D276C"/>
    <w:rsid w:val="000E1944"/>
    <w:rsid w:val="000E5B66"/>
    <w:rsid w:val="000E78CF"/>
    <w:rsid w:val="001233AD"/>
    <w:rsid w:val="0013249D"/>
    <w:rsid w:val="00140C9D"/>
    <w:rsid w:val="00144F18"/>
    <w:rsid w:val="00154442"/>
    <w:rsid w:val="001769A8"/>
    <w:rsid w:val="00180A3E"/>
    <w:rsid w:val="0019072E"/>
    <w:rsid w:val="001A0AD8"/>
    <w:rsid w:val="001A5E8B"/>
    <w:rsid w:val="001D45AA"/>
    <w:rsid w:val="001E0253"/>
    <w:rsid w:val="001E1D9A"/>
    <w:rsid w:val="001E4B26"/>
    <w:rsid w:val="002010B9"/>
    <w:rsid w:val="002065AC"/>
    <w:rsid w:val="0021530E"/>
    <w:rsid w:val="00271F51"/>
    <w:rsid w:val="00285C70"/>
    <w:rsid w:val="003123E5"/>
    <w:rsid w:val="003376B2"/>
    <w:rsid w:val="0034431D"/>
    <w:rsid w:val="003836AA"/>
    <w:rsid w:val="003C7526"/>
    <w:rsid w:val="003E08F8"/>
    <w:rsid w:val="003E71DC"/>
    <w:rsid w:val="003F2845"/>
    <w:rsid w:val="003F578B"/>
    <w:rsid w:val="004076D4"/>
    <w:rsid w:val="00413DA6"/>
    <w:rsid w:val="00421536"/>
    <w:rsid w:val="00427242"/>
    <w:rsid w:val="00457058"/>
    <w:rsid w:val="00496F23"/>
    <w:rsid w:val="00497E20"/>
    <w:rsid w:val="004A0AA2"/>
    <w:rsid w:val="004A1BEA"/>
    <w:rsid w:val="004B5D8D"/>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E0D10"/>
    <w:rsid w:val="005F4F1B"/>
    <w:rsid w:val="00604BE9"/>
    <w:rsid w:val="00604C53"/>
    <w:rsid w:val="00607537"/>
    <w:rsid w:val="00614AA9"/>
    <w:rsid w:val="00617A8E"/>
    <w:rsid w:val="00632FAB"/>
    <w:rsid w:val="00644BC9"/>
    <w:rsid w:val="00645AFD"/>
    <w:rsid w:val="0064671F"/>
    <w:rsid w:val="00652AC0"/>
    <w:rsid w:val="00660581"/>
    <w:rsid w:val="006675DE"/>
    <w:rsid w:val="006710A3"/>
    <w:rsid w:val="006868F6"/>
    <w:rsid w:val="006A3821"/>
    <w:rsid w:val="006C66D7"/>
    <w:rsid w:val="006C79C0"/>
    <w:rsid w:val="006F690F"/>
    <w:rsid w:val="00702A26"/>
    <w:rsid w:val="00707D5C"/>
    <w:rsid w:val="00757CF5"/>
    <w:rsid w:val="00761A2B"/>
    <w:rsid w:val="007703FF"/>
    <w:rsid w:val="00772972"/>
    <w:rsid w:val="00797B96"/>
    <w:rsid w:val="007A0D20"/>
    <w:rsid w:val="007B030A"/>
    <w:rsid w:val="007E3CE6"/>
    <w:rsid w:val="00847EC0"/>
    <w:rsid w:val="008673FC"/>
    <w:rsid w:val="0088326C"/>
    <w:rsid w:val="00897B98"/>
    <w:rsid w:val="008A56EC"/>
    <w:rsid w:val="008B2B81"/>
    <w:rsid w:val="008C3220"/>
    <w:rsid w:val="008F4E5E"/>
    <w:rsid w:val="00920DF7"/>
    <w:rsid w:val="009349EC"/>
    <w:rsid w:val="00935165"/>
    <w:rsid w:val="009548EC"/>
    <w:rsid w:val="009616DA"/>
    <w:rsid w:val="00993844"/>
    <w:rsid w:val="00997261"/>
    <w:rsid w:val="009B315D"/>
    <w:rsid w:val="009B7460"/>
    <w:rsid w:val="009F1F90"/>
    <w:rsid w:val="00A000A4"/>
    <w:rsid w:val="00A05334"/>
    <w:rsid w:val="00A067E6"/>
    <w:rsid w:val="00A34650"/>
    <w:rsid w:val="00A52EC0"/>
    <w:rsid w:val="00A53C12"/>
    <w:rsid w:val="00A83AAB"/>
    <w:rsid w:val="00A947A0"/>
    <w:rsid w:val="00A9705C"/>
    <w:rsid w:val="00AA5DB2"/>
    <w:rsid w:val="00AB24B3"/>
    <w:rsid w:val="00AE0D81"/>
    <w:rsid w:val="00AE7318"/>
    <w:rsid w:val="00B20DBA"/>
    <w:rsid w:val="00B32F38"/>
    <w:rsid w:val="00B34632"/>
    <w:rsid w:val="00B54A43"/>
    <w:rsid w:val="00B54C02"/>
    <w:rsid w:val="00B707D9"/>
    <w:rsid w:val="00B76E3F"/>
    <w:rsid w:val="00B87002"/>
    <w:rsid w:val="00B91BC7"/>
    <w:rsid w:val="00BA660C"/>
    <w:rsid w:val="00BC4A52"/>
    <w:rsid w:val="00BE5D8B"/>
    <w:rsid w:val="00C06C19"/>
    <w:rsid w:val="00C0717B"/>
    <w:rsid w:val="00C076A6"/>
    <w:rsid w:val="00C22114"/>
    <w:rsid w:val="00C443CE"/>
    <w:rsid w:val="00C534B3"/>
    <w:rsid w:val="00C5682E"/>
    <w:rsid w:val="00C67190"/>
    <w:rsid w:val="00C734E0"/>
    <w:rsid w:val="00C84919"/>
    <w:rsid w:val="00CA16EB"/>
    <w:rsid w:val="00CB3CB8"/>
    <w:rsid w:val="00CC2855"/>
    <w:rsid w:val="00CD6BB6"/>
    <w:rsid w:val="00D20FBB"/>
    <w:rsid w:val="00D2215C"/>
    <w:rsid w:val="00D238F4"/>
    <w:rsid w:val="00D250D8"/>
    <w:rsid w:val="00D64104"/>
    <w:rsid w:val="00DA35E7"/>
    <w:rsid w:val="00DA44C5"/>
    <w:rsid w:val="00DD6182"/>
    <w:rsid w:val="00E01DE7"/>
    <w:rsid w:val="00E0507B"/>
    <w:rsid w:val="00E07F1D"/>
    <w:rsid w:val="00E1563F"/>
    <w:rsid w:val="00E42D2A"/>
    <w:rsid w:val="00E43E14"/>
    <w:rsid w:val="00E56EC1"/>
    <w:rsid w:val="00E86B55"/>
    <w:rsid w:val="00E90D05"/>
    <w:rsid w:val="00EA5F42"/>
    <w:rsid w:val="00EC2FD0"/>
    <w:rsid w:val="00ED1E70"/>
    <w:rsid w:val="00ED3B1E"/>
    <w:rsid w:val="00EE4361"/>
    <w:rsid w:val="00F102D5"/>
    <w:rsid w:val="00F166C2"/>
    <w:rsid w:val="00F22520"/>
    <w:rsid w:val="00F55ED8"/>
    <w:rsid w:val="00F6122B"/>
    <w:rsid w:val="00F62BC3"/>
    <w:rsid w:val="00F719E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14:docId w14:val="2277DC9F"/>
  <w15:chartTrackingRefBased/>
  <w15:docId w15:val="{2BBA4F46-7E9E-4802-92C7-30A201F5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271F51"/>
    <w:pPr>
      <w:spacing w:before="240" w:after="240"/>
    </w:pPr>
    <w:rPr>
      <w:rFonts w:eastAsiaTheme="minorEastAsia"/>
      <w:b/>
      <w:color w:val="087DBA" w:themeColor="accent2"/>
      <w:sz w:val="40"/>
      <w:szCs w:val="56"/>
      <w:lang w:eastAsia="zh-TW"/>
    </w:rPr>
  </w:style>
  <w:style w:type="character" w:customStyle="1" w:styleId="FrontCoverTitleChar">
    <w:name w:val="Front Cover Title Char"/>
    <w:basedOn w:val="DefaultParagraphFont"/>
    <w:link w:val="FrontCoverTitle"/>
    <w:rsid w:val="00271F51"/>
    <w:rPr>
      <w:rFonts w:eastAsiaTheme="minorEastAsia"/>
      <w:b/>
      <w:color w:val="087DBA" w:themeColor="accent2"/>
      <w:sz w:val="40"/>
      <w:szCs w:val="56"/>
      <w:lang w:eastAsia="zh-TW"/>
    </w:rPr>
  </w:style>
  <w:style w:type="paragraph" w:customStyle="1" w:styleId="FrontCoverSubtitle">
    <w:name w:val="Front Cover Subtitle"/>
    <w:link w:val="FrontCoverSubtitleChar"/>
    <w:qFormat/>
    <w:rsid w:val="00271F51"/>
    <w:pPr>
      <w:spacing w:before="240" w:after="240"/>
    </w:pPr>
    <w:rPr>
      <w:rFonts w:eastAsiaTheme="minorEastAsia"/>
      <w:b/>
      <w:color w:val="087DBA" w:themeColor="accent2"/>
      <w:sz w:val="28"/>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271F51"/>
    <w:rPr>
      <w:rFonts w:eastAsiaTheme="minorEastAsia"/>
      <w:b/>
      <w:color w:val="087DBA" w:themeColor="accent2"/>
      <w:sz w:val="28"/>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character" w:styleId="FootnoteReference">
    <w:name w:val="footnote reference"/>
    <w:uiPriority w:val="99"/>
    <w:semiHidden/>
    <w:rsid w:val="00D64104"/>
    <w:rPr>
      <w:vertAlign w:val="superscript"/>
    </w:rPr>
  </w:style>
  <w:style w:type="paragraph" w:styleId="BalloonText">
    <w:name w:val="Balloon Text"/>
    <w:basedOn w:val="Normal"/>
    <w:link w:val="BalloonTextChar"/>
    <w:uiPriority w:val="99"/>
    <w:semiHidden/>
    <w:unhideWhenUsed/>
    <w:rsid w:val="00271F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erseyfsc.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erseyfs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8" ma:contentTypeDescription="Communications document content type" ma:contentTypeScope="" ma:versionID="b3771f6af1ee8b65122c9285240455bb">
  <xsd:schema xmlns:xsd="http://www.w3.org/2001/XMLSchema" xmlns:xs="http://www.w3.org/2001/XMLSchema" xmlns:p="http://schemas.microsoft.com/office/2006/metadata/properties" xmlns:ns2="17d13f89-ddb7-41d7-b087-9cfe99a8718e" targetNamespace="http://schemas.microsoft.com/office/2006/metadata/properties" ma:root="true" ma:fieldsID="b612d278577abdf08aa9c12b3711bad8"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EDRMSCG-2144700103-1</_dlc_DocId>
    <_dlc_DocIdUrl xmlns="17d13f89-ddb7-41d7-b087-9cfe99a8718e">
      <Url>https://edrms/CG/pubs/_layouts/15/DocIdRedir.aspx?ID=EDRMSCG-2144700103-1</Url>
      <Description>EDRMSCG-2144700103-1</Description>
    </_dlc_DocIdUrl>
  </documentManagement>
</p:properties>
</file>

<file path=customXml/item4.xml><?xml version="1.0" encoding="utf-8"?>
<?mso-contentType ?>
<SharedContentType xmlns="Microsoft.SharePoint.Taxonomy.ContentTypeSync" SourceId="df291c08-3706-4c67-8e24-ba1b7af76d48" ContentTypeId="0x01010017D1D6F252BB67429A161C972E584B9C1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2001F-33EA-4DF8-9C24-1D4A6E9CC9A3}"/>
</file>

<file path=customXml/itemProps2.xml><?xml version="1.0" encoding="utf-8"?>
<ds:datastoreItem xmlns:ds="http://schemas.openxmlformats.org/officeDocument/2006/customXml" ds:itemID="{3AC65BE7-B28D-4F5D-B927-108FF61B5E9E}"/>
</file>

<file path=customXml/itemProps3.xml><?xml version="1.0" encoding="utf-8"?>
<ds:datastoreItem xmlns:ds="http://schemas.openxmlformats.org/officeDocument/2006/customXml" ds:itemID="{7F89475E-B0EB-493B-BC6C-E6729371FD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7d13f89-ddb7-41d7-b087-9cfe99a8718e"/>
    <ds:schemaRef ds:uri="http://www.w3.org/XML/1998/namespace"/>
    <ds:schemaRef ds:uri="http://purl.org/dc/dcmitype/"/>
  </ds:schemaRefs>
</ds:datastoreItem>
</file>

<file path=customXml/itemProps4.xml><?xml version="1.0" encoding="utf-8"?>
<ds:datastoreItem xmlns:ds="http://schemas.openxmlformats.org/officeDocument/2006/customXml" ds:itemID="{93FE10CC-07D9-446D-AFEE-A43CEDC393E9}">
  <ds:schemaRefs>
    <ds:schemaRef ds:uri="Microsoft.SharePoint.Taxonomy.ContentTypeSync"/>
  </ds:schemaRefs>
</ds:datastoreItem>
</file>

<file path=customXml/itemProps5.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6.xml><?xml version="1.0" encoding="utf-8"?>
<ds:datastoreItem xmlns:ds="http://schemas.openxmlformats.org/officeDocument/2006/customXml" ds:itemID="{ACB3EA17-B1FE-4A2C-9C3A-51771B14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136</TotalTime>
  <Pages>6</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Claudia Ornelas</cp:lastModifiedBy>
  <cp:revision>6</cp:revision>
  <cp:lastPrinted>2019-05-20T10:59:00Z</cp:lastPrinted>
  <dcterms:created xsi:type="dcterms:W3CDTF">2019-05-20T09:14:00Z</dcterms:created>
  <dcterms:modified xsi:type="dcterms:W3CDTF">2019-05-28T09:19:00Z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5e0076ea-7e75-4b53-bda3-423c7e11d9c7</vt:lpwstr>
  </property>
  <property fmtid="{D5CDD505-2E9C-101B-9397-08002B2CF9AE}" pid="4" name="EDRMSFSCClassification">
    <vt:lpwstr>69;#Identity|3359d3f5-2212-458d-885b-cb331b6ea307</vt:lpwstr>
  </property>
</Properties>
</file>